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8B" w:rsidRDefault="00BA298B" w:rsidP="00BA298B">
      <w:pPr>
        <w:pStyle w:val="Level-Centeredblue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FORM 12</w:t>
      </w:r>
      <w:r>
        <w:rPr>
          <w:rFonts w:ascii="Arial" w:hAnsi="Arial" w:cs="Arial"/>
          <w:color w:val="auto"/>
        </w:rPr>
        <w:br/>
        <w:t>APPOINTMENT IN TERMS OF SECTION 33(1) OR (2) OF THE ACT OF A NATURAL PERSON TO MANAGE AND BE RESPONSIBLE FOR THE BUSINESS TO WHICH THE LICENCE RELATES</w:t>
      </w:r>
    </w:p>
    <w:p w:rsidR="00BA298B" w:rsidRDefault="00BA298B" w:rsidP="00BA298B">
      <w:pPr>
        <w:pStyle w:val="Center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[Reg. 53(1)]</w:t>
      </w:r>
    </w:p>
    <w:p w:rsidR="00BA298B" w:rsidRDefault="00BA298B" w:rsidP="00BA298B">
      <w:pPr>
        <w:pStyle w:val="Centered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401"/>
        <w:gridCol w:w="2269"/>
      </w:tblGrid>
      <w:tr w:rsidR="00BA298B" w:rsidTr="0070210D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jc w:val="center"/>
              <w:rPr>
                <w:b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NORTHERN CAPE</w:t>
                </w:r>
              </w:smartTag>
            </w:smartTag>
            <w:r>
              <w:rPr>
                <w:b/>
                <w:bCs/>
              </w:rPr>
              <w:t xml:space="preserve"> LIQUOR ACT, 2008</w:t>
            </w:r>
          </w:p>
        </w:tc>
      </w:tr>
      <w:tr w:rsidR="00BA298B" w:rsidTr="00702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I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I"/>
              <w:ind w:left="0" w:firstLine="0"/>
            </w:pPr>
            <w:r>
              <w:t>Liquor Board’s Reference no. ….…….....................................................</w:t>
            </w:r>
          </w:p>
          <w:p w:rsidR="00BA298B" w:rsidRDefault="00BA298B" w:rsidP="0070210D">
            <w:pPr>
              <w:pStyle w:val="QT-I"/>
              <w:ind w:left="0" w:firstLine="0"/>
            </w:pPr>
          </w:p>
        </w:tc>
      </w:tr>
      <w:tr w:rsidR="00BA298B" w:rsidTr="0070210D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</w:t>
            </w:r>
          </w:p>
        </w:tc>
      </w:tr>
      <w:tr w:rsidR="00BA298B" w:rsidTr="0070210D"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Description of document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rPr>
                <w:b/>
                <w:bCs/>
                <w:i/>
                <w:iCs/>
              </w:rPr>
              <w:t>Annexure</w:t>
            </w:r>
          </w:p>
        </w:tc>
      </w:tr>
      <w:tr w:rsidR="00BA298B" w:rsidTr="0070210D"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ind w:left="0" w:firstLine="0"/>
            </w:pPr>
            <w:r>
              <w:t xml:space="preserve">Appointment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Form 12</w:t>
            </w:r>
          </w:p>
        </w:tc>
      </w:tr>
      <w:tr w:rsidR="00BA298B" w:rsidTr="0070210D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>Form completed by…...……….........................................................................................................................</w:t>
            </w:r>
          </w:p>
        </w:tc>
      </w:tr>
      <w:tr w:rsidR="00BA298B" w:rsidTr="0070210D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>Postal address……….......................................................................................................................................</w:t>
            </w:r>
          </w:p>
        </w:tc>
      </w:tr>
      <w:tr w:rsidR="00BA298B" w:rsidTr="0070210D"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>Telephone no. ……..........................................................................................................................................</w:t>
            </w:r>
          </w:p>
        </w:tc>
      </w:tr>
    </w:tbl>
    <w:p w:rsidR="00BA298B" w:rsidRDefault="00BA298B" w:rsidP="00BA298B">
      <w:pPr>
        <w:pStyle w:val="Centered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850"/>
        <w:gridCol w:w="567"/>
        <w:gridCol w:w="851"/>
      </w:tblGrid>
      <w:tr w:rsidR="00BA298B" w:rsidTr="0070210D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>1</w:t>
            </w:r>
            <w:r>
              <w:tab/>
              <w:t>Under what name is the licensed business conducted</w:t>
            </w:r>
            <w:proofErr w:type="gramStart"/>
            <w:r>
              <w:t>?……………………………………………………….</w:t>
            </w:r>
            <w:proofErr w:type="gramEnd"/>
          </w:p>
        </w:tc>
      </w:tr>
      <w:tr w:rsidR="00BA298B" w:rsidTr="0070210D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ab/>
              <w:t>In which municipality is the premises referred to in paragraph 1, situated</w:t>
            </w:r>
            <w:proofErr w:type="gramStart"/>
            <w:r>
              <w:rPr>
                <w:color w:val="000000"/>
              </w:rPr>
              <w:t>?………….................................</w:t>
            </w:r>
            <w:proofErr w:type="gramEnd"/>
          </w:p>
        </w:tc>
      </w:tr>
      <w:tr w:rsidR="00BA298B" w:rsidTr="0070210D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ab/>
              <w:t>State the following particulars of person whose appointment has been terminated: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ab/>
              <w:t>(a)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Full name…….................................................................................................................................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ab/>
              <w:t>(b)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Identity number………....................................................................................................................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ab/>
              <w:t>(c)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Date of termination of appointment…………..................................................................................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ab/>
              <w:t>State the following particulars of person now appointed: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tab/>
            </w:r>
            <w:r>
              <w:rPr>
                <w:i/>
                <w:iCs/>
                <w:color w:val="000000"/>
              </w:rPr>
              <w:t>(a)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Full name……….............................................................................................................................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tab/>
            </w:r>
            <w:r>
              <w:rPr>
                <w:i/>
                <w:iCs/>
                <w:color w:val="000000"/>
              </w:rPr>
              <w:t>(b)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Age……..........................................................................................................................................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tab/>
            </w:r>
            <w:r>
              <w:rPr>
                <w:i/>
                <w:iCs/>
                <w:color w:val="000000"/>
              </w:rPr>
              <w:t>(c)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Identity number………....................................................................................................................</w:t>
            </w:r>
          </w:p>
        </w:tc>
      </w:tr>
      <w:tr w:rsidR="00BA298B" w:rsidTr="0070210D">
        <w:trPr>
          <w:trHeight w:val="542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tab/>
            </w:r>
            <w:r>
              <w:rPr>
                <w:i/>
                <w:iCs/>
                <w:color w:val="000000"/>
              </w:rPr>
              <w:t>(d)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 xml:space="preserve">Relationship between him or her and the person who is the holder of the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>…………...........</w:t>
            </w:r>
          </w:p>
          <w:p w:rsidR="00BA298B" w:rsidRDefault="00BA298B" w:rsidP="0070210D">
            <w:pPr>
              <w:pStyle w:val="QT-TI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……………………………………………………………………………………………………………….</w:t>
            </w: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(e)</w:t>
            </w:r>
            <w:r>
              <w:rPr>
                <w:i/>
                <w:iCs/>
              </w:rPr>
              <w:tab/>
              <w:t>(</w:t>
            </w:r>
            <w:proofErr w:type="spellStart"/>
            <w:r w:rsidRPr="002044C2">
              <w:rPr>
                <w:iCs/>
              </w:rPr>
              <w:t>i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tab/>
            </w:r>
            <w:r>
              <w:t>Is he or she a person who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ind w:left="1865" w:hanging="1865"/>
              <w:jc w:val="both"/>
            </w:pPr>
            <w:r>
              <w:tab/>
            </w:r>
            <w:r>
              <w:tab/>
            </w:r>
            <w:r>
              <w:tab/>
              <w:t>(</w:t>
            </w:r>
            <w:proofErr w:type="gramStart"/>
            <w:r>
              <w:rPr>
                <w:i/>
                <w:iCs/>
              </w:rPr>
              <w:t>aa</w:t>
            </w:r>
            <w:proofErr w:type="gramEnd"/>
            <w:r>
              <w:t>)</w:t>
            </w:r>
            <w:r>
              <w:tab/>
              <w:t>has in the Republic or elsewhere in the preceding 10 years been sentenced for any offence to imprisonment without the option of a fine?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ab/>
            </w:r>
            <w: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No</w:t>
            </w: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ind w:left="1865" w:hanging="1865"/>
              <w:jc w:val="both"/>
            </w:pPr>
          </w:p>
          <w:p w:rsidR="00BA298B" w:rsidRDefault="00BA298B" w:rsidP="0070210D">
            <w:pPr>
              <w:pStyle w:val="QT-TI"/>
              <w:ind w:left="1865" w:hanging="1865"/>
              <w:jc w:val="both"/>
            </w:pPr>
          </w:p>
          <w:p w:rsidR="00BA298B" w:rsidRDefault="00BA298B" w:rsidP="0070210D">
            <w:pPr>
              <w:pStyle w:val="QT-TI"/>
              <w:ind w:left="1865" w:hanging="1865"/>
              <w:jc w:val="both"/>
            </w:pPr>
            <w:r>
              <w:lastRenderedPageBreak/>
              <w:tab/>
            </w:r>
            <w:r>
              <w:tab/>
            </w:r>
            <w:r>
              <w:tab/>
              <w:t>(</w:t>
            </w:r>
            <w:r>
              <w:rPr>
                <w:i/>
                <w:iCs/>
              </w:rPr>
              <w:t>bb</w:t>
            </w:r>
            <w:r>
              <w:t>)</w:t>
            </w:r>
            <w:r>
              <w:tab/>
              <w:t>has in the preceding 10 years been convicted of an offence in terms of this Act or the National Liquor Act, irrespective of the sentence imposed, and was within 5 years after the conviction again convicted of an offence in terms of any of the above-mentioned two Acts and was then sentenced therefor to a fine of not less than R200 or to imprisonment without the option of a fine?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No</w:t>
            </w: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ab/>
            </w:r>
            <w:r>
              <w:tab/>
            </w:r>
            <w:r>
              <w:tab/>
              <w:t>(</w:t>
            </w:r>
            <w:r>
              <w:rPr>
                <w:i/>
                <w:iCs/>
              </w:rPr>
              <w:t>cc</w:t>
            </w:r>
            <w:r>
              <w:t>)</w:t>
            </w:r>
            <w:r>
              <w:tab/>
              <w:t>is not domiciled in the Province?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No</w:t>
            </w: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ab/>
            </w:r>
            <w:r>
              <w:tab/>
            </w:r>
            <w:r>
              <w:tab/>
              <w:t>(</w:t>
            </w:r>
            <w:proofErr w:type="spellStart"/>
            <w:proofErr w:type="gramStart"/>
            <w:r>
              <w:rPr>
                <w:i/>
                <w:iCs/>
              </w:rPr>
              <w:t>dd</w:t>
            </w:r>
            <w:proofErr w:type="spellEnd"/>
            <w:proofErr w:type="gramEnd"/>
            <w:r>
              <w:t>)</w:t>
            </w:r>
            <w:r>
              <w:tab/>
              <w:t xml:space="preserve">an </w:t>
            </w:r>
            <w:proofErr w:type="spellStart"/>
            <w:r>
              <w:t>unrehabilitated</w:t>
            </w:r>
            <w:proofErr w:type="spellEnd"/>
            <w:r>
              <w:t xml:space="preserve"> insolvent?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No</w:t>
            </w: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  <w:r>
              <w:tab/>
            </w:r>
            <w:r>
              <w:tab/>
            </w:r>
            <w:r>
              <w:tab/>
              <w:t>(</w:t>
            </w:r>
            <w:proofErr w:type="spellStart"/>
            <w:proofErr w:type="gramStart"/>
            <w:r>
              <w:rPr>
                <w:i/>
                <w:iCs/>
              </w:rPr>
              <w:t>ee</w:t>
            </w:r>
            <w:proofErr w:type="spellEnd"/>
            <w:proofErr w:type="gramEnd"/>
            <w:r>
              <w:t>)</w:t>
            </w:r>
            <w:r>
              <w:tab/>
              <w:t>is a minor?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8B" w:rsidRDefault="00BA298B" w:rsidP="0070210D">
            <w:pPr>
              <w:pStyle w:val="QT-TI"/>
              <w:jc w:val="center"/>
            </w:pPr>
            <w:r>
              <w:t>No</w:t>
            </w:r>
          </w:p>
        </w:tc>
      </w:tr>
      <w:tr w:rsidR="00BA298B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</w:pPr>
          </w:p>
        </w:tc>
      </w:tr>
      <w:tr w:rsidR="00BA298B" w:rsidTr="0070210D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spacing w:line="360" w:lineRule="auto"/>
              <w:ind w:left="1293" w:hanging="1293"/>
              <w:rPr>
                <w:color w:val="000000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</w:rPr>
              <w:t>(</w:t>
            </w:r>
            <w:r w:rsidRPr="002044C2">
              <w:rPr>
                <w:iCs/>
                <w:color w:val="000000"/>
              </w:rPr>
              <w:t>ii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  <w:t>If any of the questions in subparagraph 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 have been replied to in the affirmative, provide full details…………………......................................................................................................</w:t>
            </w:r>
            <w:r>
              <w:rPr>
                <w:color w:val="000000"/>
              </w:rPr>
              <w:br/>
              <w:t>(Use an annexure if necessary)</w:t>
            </w:r>
          </w:p>
        </w:tc>
      </w:tr>
      <w:tr w:rsidR="00BA298B" w:rsidTr="0070210D">
        <w:tc>
          <w:tcPr>
            <w:tcW w:w="850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A298B" w:rsidRDefault="00BA298B" w:rsidP="0070210D">
            <w:pPr>
              <w:pStyle w:val="QT-TI"/>
              <w:ind w:left="0" w:firstLine="0"/>
              <w:rPr>
                <w:color w:val="000000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i/>
                <w:iCs/>
                <w:color w:val="000000"/>
              </w:rPr>
              <w:t>(f)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Date of appointment……….............................................................................................................</w:t>
            </w:r>
          </w:p>
        </w:tc>
      </w:tr>
    </w:tbl>
    <w:p w:rsidR="00BA298B" w:rsidRPr="00BA298B" w:rsidRDefault="00BA298B" w:rsidP="00BA298B">
      <w:pPr>
        <w:pStyle w:val="QT-Table"/>
        <w:jc w:val="center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BA298B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I"/>
              <w:ind w:left="0" w:firstLine="0"/>
            </w:pPr>
            <w:r>
              <w:t>I declare/truly affirm that the information furnished in this Form and in the documents attached to it, is true.</w:t>
            </w:r>
          </w:p>
        </w:tc>
      </w:tr>
      <w:tr w:rsidR="00BA298B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Date........................................................................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Signature of the holder of the </w:t>
            </w:r>
            <w:proofErr w:type="spellStart"/>
            <w:r>
              <w:rPr>
                <w:i/>
                <w:iCs/>
                <w:color w:val="000000"/>
              </w:rPr>
              <w:t>licence</w:t>
            </w:r>
            <w:proofErr w:type="spellEnd"/>
            <w:r>
              <w:rPr>
                <w:i/>
                <w:iCs/>
                <w:color w:val="000000"/>
              </w:rPr>
              <w:t xml:space="preserve"> or person authorized to sign Form</w:t>
            </w:r>
          </w:p>
        </w:tc>
      </w:tr>
      <w:tr w:rsidR="00BA298B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jc w:val="both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I certify that this declaration has been signed and sworn to/affirmed before me at ……..............................</w:t>
            </w:r>
            <w:r>
              <w:rPr>
                <w:color w:val="000000"/>
              </w:rPr>
              <w:br/>
              <w:t xml:space="preserve">this ..................................................................... day </w:t>
            </w:r>
            <w:proofErr w:type="gramStart"/>
            <w:r>
              <w:rPr>
                <w:color w:val="000000"/>
              </w:rPr>
              <w:t>of ...........................................................</w:t>
            </w:r>
            <w:proofErr w:type="gramEnd"/>
            <w:r>
              <w:rPr>
                <w:color w:val="000000"/>
              </w:rPr>
              <w:t xml:space="preserve"> by the holder of the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>/person authorized to sign Form who acknowledged that -</w:t>
            </w:r>
          </w:p>
        </w:tc>
      </w:tr>
      <w:tr w:rsidR="00BA298B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BA298B">
            <w:pPr>
              <w:pStyle w:val="QT-RI"/>
              <w:spacing w:after="0"/>
              <w:ind w:left="0" w:firstLine="0"/>
              <w:rPr>
                <w:color w:val="000000"/>
              </w:rPr>
            </w:pPr>
          </w:p>
          <w:p w:rsidR="00BA298B" w:rsidRDefault="00BA298B" w:rsidP="00BA298B">
            <w:pPr>
              <w:pStyle w:val="QT-RI"/>
              <w:spacing w:after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knows and understands the contents of this declaration;</w:t>
            </w:r>
          </w:p>
        </w:tc>
      </w:tr>
      <w:tr w:rsidR="00BA298B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BA298B">
            <w:pPr>
              <w:pStyle w:val="QT-RI"/>
              <w:spacing w:after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(ii)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has no objection to taking the prescribed oath/affirmation; and</w:t>
            </w:r>
          </w:p>
        </w:tc>
      </w:tr>
      <w:tr w:rsidR="00BA298B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BA298B">
            <w:pPr>
              <w:pStyle w:val="QT-RI"/>
              <w:spacing w:after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considers the prescribed oath to be binding on his/her conscience,</w:t>
            </w:r>
          </w:p>
        </w:tc>
      </w:tr>
      <w:tr w:rsidR="00BA298B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and that he/she uttered the following words:</w:t>
            </w:r>
          </w:p>
        </w:tc>
      </w:tr>
      <w:tr w:rsidR="00BA298B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jc w:val="both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'I swear that the contents of this declaration are true, so help me God'</w:t>
            </w:r>
            <w:proofErr w:type="gramStart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'I truly affirm that the contents of this declaration are true'.</w:t>
            </w:r>
          </w:p>
        </w:tc>
      </w:tr>
      <w:tr w:rsidR="00BA298B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jc w:val="center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Commissioner of Oaths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</w:tbl>
    <w:p w:rsidR="00BA298B" w:rsidRDefault="00BA298B" w:rsidP="00BA298B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BA298B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Full name……..................................................................................................................................................</w:t>
            </w:r>
          </w:p>
        </w:tc>
      </w:tr>
      <w:tr w:rsidR="00BA298B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Business address………..................................................................................................................................</w:t>
            </w:r>
          </w:p>
        </w:tc>
      </w:tr>
      <w:tr w:rsidR="00BA298B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Designation……...............................................................................................................................................</w:t>
            </w:r>
          </w:p>
        </w:tc>
      </w:tr>
      <w:tr w:rsidR="00BA298B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Area for which appointment is held……….......................................................................................................</w:t>
            </w:r>
          </w:p>
        </w:tc>
      </w:tr>
      <w:tr w:rsidR="00BA298B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A298B" w:rsidRDefault="00BA298B" w:rsidP="0070210D">
            <w:pPr>
              <w:pStyle w:val="QT-Table"/>
              <w:rPr>
                <w:color w:val="000000"/>
              </w:rPr>
            </w:pPr>
          </w:p>
          <w:p w:rsidR="00BA298B" w:rsidRDefault="00BA298B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 xml:space="preserve">Office held if appointment is </w:t>
            </w:r>
            <w:r>
              <w:rPr>
                <w:i/>
                <w:iCs/>
                <w:color w:val="000000"/>
              </w:rPr>
              <w:t>ex officio……….</w:t>
            </w:r>
            <w:r>
              <w:rPr>
                <w:color w:val="000000"/>
              </w:rPr>
              <w:t>..................................................................................................</w:t>
            </w:r>
          </w:p>
        </w:tc>
      </w:tr>
    </w:tbl>
    <w:p w:rsidR="00653318" w:rsidRDefault="00653318"/>
    <w:sectPr w:rsidR="00653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8B"/>
    <w:rsid w:val="00653318"/>
    <w:rsid w:val="006C57EA"/>
    <w:rsid w:val="009B11A2"/>
    <w:rsid w:val="00B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9378997-9DF0-44EA-B728-21C98AE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8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rsid w:val="00BA2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Level-Centeredblue">
    <w:name w:val="Level-Centered blue"/>
    <w:rsid w:val="00BA2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I">
    <w:name w:val="QT-I"/>
    <w:rsid w:val="00BA298B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RI">
    <w:name w:val="QT-RI"/>
    <w:rsid w:val="00BA298B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BA298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BA298B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KKapanda</cp:lastModifiedBy>
  <cp:revision>5</cp:revision>
  <cp:lastPrinted>2016-10-11T06:14:00Z</cp:lastPrinted>
  <dcterms:created xsi:type="dcterms:W3CDTF">2015-01-23T00:36:00Z</dcterms:created>
  <dcterms:modified xsi:type="dcterms:W3CDTF">2016-10-11T06:14:00Z</dcterms:modified>
</cp:coreProperties>
</file>