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B0A" w14:textId="59026F0C" w:rsidR="00517107" w:rsidRDefault="00205871">
      <w:pPr>
        <w:rPr>
          <w:sz w:val="20"/>
          <w:szCs w:val="20"/>
        </w:rPr>
      </w:pPr>
      <w:r w:rsidRPr="00664E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B5281C9" wp14:editId="2749E5D2">
            <wp:extent cx="3438525" cy="1076325"/>
            <wp:effectExtent l="0" t="0" r="0" b="0"/>
            <wp:docPr id="1" name="Picture 1" descr="C:\Users\K.Flatela\Desktop\Departmental Logo\2018 SocDev logo smal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Flatela\Desktop\Departmental Logo\2018 SocDev logo small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FD52" w14:textId="77777777" w:rsidR="00205871" w:rsidRPr="00384940" w:rsidRDefault="00205871">
      <w:pPr>
        <w:rPr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3"/>
      </w:tblGrid>
      <w:tr w:rsidR="00EE4B47" w:rsidRPr="00384940" w14:paraId="135A4BB0" w14:textId="77777777" w:rsidTr="00EE4B47">
        <w:tc>
          <w:tcPr>
            <w:tcW w:w="9653" w:type="dxa"/>
          </w:tcPr>
          <w:p w14:paraId="31B54D11" w14:textId="39E4969C" w:rsidR="00EE4B47" w:rsidRPr="00384940" w:rsidRDefault="00EE4B47" w:rsidP="004607E4">
            <w:pPr>
              <w:pStyle w:val="Heading1"/>
              <w:spacing w:after="58" w:line="360" w:lineRule="auto"/>
              <w:ind w:hanging="115"/>
              <w:jc w:val="center"/>
              <w:rPr>
                <w:rFonts w:ascii="Calibri" w:hAnsi="Calibri" w:cs="Calibri"/>
                <w:b w:val="0"/>
                <w:sz w:val="20"/>
                <w:lang w:val="en-ZA" w:eastAsia="en-US"/>
              </w:rPr>
            </w:pP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>RENDERING OF CLEANING</w:t>
            </w:r>
            <w:r w:rsidR="00E67D9B" w:rsidRPr="00E67D9B">
              <w:rPr>
                <w:rFonts w:ascii="Calibri" w:hAnsi="Calibri" w:cs="Calibri"/>
                <w:sz w:val="20"/>
                <w:lang w:val="en-ZA" w:eastAsia="en-US"/>
              </w:rPr>
              <w:t>, CAR WASH AND GARDEN SERVICES AT THE PIXLEY KA SEME DISTRICT, FOR A PERIOD OF 24 MONTHS</w:t>
            </w:r>
          </w:p>
        </w:tc>
      </w:tr>
    </w:tbl>
    <w:p w14:paraId="0A164F7F" w14:textId="7777777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4F4633A" w14:textId="78596793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</w:r>
      <w:r w:rsidR="00384940" w:rsidRPr="00384940">
        <w:rPr>
          <w:rFonts w:ascii="Calibri" w:hAnsi="Calibri" w:cs="Calibri"/>
          <w:sz w:val="20"/>
          <w:szCs w:val="20"/>
        </w:rPr>
        <w:t>BID CLOSURE</w:t>
      </w:r>
      <w:r w:rsidRPr="00384940">
        <w:rPr>
          <w:rFonts w:ascii="Calibri" w:hAnsi="Calibri" w:cs="Calibri"/>
          <w:sz w:val="20"/>
          <w:szCs w:val="20"/>
        </w:rPr>
        <w:t xml:space="preserve">:  </w:t>
      </w:r>
      <w:r w:rsidRPr="00384940">
        <w:rPr>
          <w:rFonts w:ascii="Calibri" w:hAnsi="Calibri" w:cs="Calibri"/>
          <w:b/>
          <w:sz w:val="20"/>
          <w:szCs w:val="20"/>
        </w:rPr>
        <w:t>NC/SOC/00</w:t>
      </w:r>
      <w:r w:rsidR="00E67D9B">
        <w:rPr>
          <w:rFonts w:ascii="Calibri" w:hAnsi="Calibri" w:cs="Calibri"/>
          <w:b/>
          <w:sz w:val="20"/>
          <w:szCs w:val="20"/>
        </w:rPr>
        <w:t>3</w:t>
      </w:r>
      <w:r w:rsidRPr="00384940">
        <w:rPr>
          <w:rFonts w:ascii="Calibri" w:hAnsi="Calibri" w:cs="Calibri"/>
          <w:b/>
          <w:sz w:val="20"/>
          <w:szCs w:val="20"/>
        </w:rPr>
        <w:t>/2022</w:t>
      </w:r>
      <w:r w:rsidRPr="00384940">
        <w:rPr>
          <w:rFonts w:ascii="Calibri" w:hAnsi="Calibri" w:cs="Calibri"/>
          <w:sz w:val="20"/>
          <w:szCs w:val="20"/>
        </w:rPr>
        <w:tab/>
      </w:r>
      <w:r w:rsidRPr="00384940">
        <w:rPr>
          <w:rFonts w:ascii="Calibri" w:hAnsi="Calibri" w:cs="Calibri"/>
          <w:sz w:val="20"/>
          <w:szCs w:val="20"/>
        </w:rPr>
        <w:tab/>
        <w:t xml:space="preserve">CLOSING DATE: </w:t>
      </w:r>
      <w:r w:rsidRPr="00384940">
        <w:rPr>
          <w:rFonts w:ascii="Calibri" w:hAnsi="Calibri" w:cs="Calibri"/>
          <w:b/>
          <w:sz w:val="20"/>
          <w:szCs w:val="20"/>
        </w:rPr>
        <w:t>2022-09-02</w:t>
      </w:r>
      <w:r w:rsidRPr="00384940">
        <w:rPr>
          <w:rFonts w:ascii="Calibri" w:hAnsi="Calibri" w:cs="Calibri"/>
          <w:sz w:val="20"/>
          <w:szCs w:val="20"/>
        </w:rPr>
        <w:t xml:space="preserve">                                         CLOSING TIME: </w:t>
      </w:r>
      <w:r w:rsidRPr="00384940">
        <w:rPr>
          <w:rFonts w:ascii="Calibri" w:hAnsi="Calibri" w:cs="Calibri"/>
          <w:b/>
          <w:sz w:val="20"/>
          <w:szCs w:val="20"/>
        </w:rPr>
        <w:t>11:00</w:t>
      </w:r>
    </w:p>
    <w:p w14:paraId="7E8F625C" w14:textId="4E482BE5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jc w:val="both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  <w:t xml:space="preserve">VALIDITY PERIOD </w:t>
      </w:r>
      <w:r w:rsidRPr="00384940">
        <w:rPr>
          <w:rFonts w:ascii="Calibri" w:hAnsi="Calibri" w:cs="Calibri"/>
          <w:b/>
          <w:sz w:val="20"/>
          <w:szCs w:val="20"/>
        </w:rPr>
        <w:t>120</w:t>
      </w:r>
      <w:r w:rsidRPr="00384940">
        <w:rPr>
          <w:rFonts w:ascii="Calibri" w:hAnsi="Calibri" w:cs="Calibri"/>
          <w:sz w:val="20"/>
          <w:szCs w:val="20"/>
        </w:rPr>
        <w:t xml:space="preserve"> DAYS</w:t>
      </w:r>
    </w:p>
    <w:p w14:paraId="644A3B33" w14:textId="0ECE06B2" w:rsidR="00EE4B47" w:rsidRDefault="00EE4B47"/>
    <w:p w14:paraId="10E3951D" w14:textId="44111542" w:rsidR="00EE4B47" w:rsidRDefault="00384940">
      <w:r>
        <w:t>BID DOCUMENTS RECEIVED AT CLOSING TIME AND DATE</w:t>
      </w:r>
    </w:p>
    <w:p w14:paraId="68E032F8" w14:textId="7C104528" w:rsidR="00EE4B47" w:rsidRDefault="00EE4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5623"/>
        <w:gridCol w:w="3244"/>
      </w:tblGrid>
      <w:tr w:rsidR="00384940" w14:paraId="4CC00428" w14:textId="77777777" w:rsidTr="00F23E45">
        <w:tc>
          <w:tcPr>
            <w:tcW w:w="987" w:type="dxa"/>
          </w:tcPr>
          <w:p w14:paraId="57140149" w14:textId="318B4EA2" w:rsidR="00384940" w:rsidRDefault="00384940">
            <w:r>
              <w:t>Number</w:t>
            </w:r>
          </w:p>
        </w:tc>
        <w:tc>
          <w:tcPr>
            <w:tcW w:w="5623" w:type="dxa"/>
          </w:tcPr>
          <w:p w14:paraId="35822E2E" w14:textId="26DC9781" w:rsidR="00384940" w:rsidRDefault="00384940">
            <w:r>
              <w:t>Name of bidder</w:t>
            </w:r>
          </w:p>
        </w:tc>
        <w:tc>
          <w:tcPr>
            <w:tcW w:w="3244" w:type="dxa"/>
          </w:tcPr>
          <w:p w14:paraId="5E325A53" w14:textId="162BC2CD" w:rsidR="00384940" w:rsidRDefault="00384940">
            <w:r>
              <w:t>Place</w:t>
            </w:r>
          </w:p>
        </w:tc>
      </w:tr>
      <w:tr w:rsidR="00384940" w14:paraId="28B5AE07" w14:textId="77777777" w:rsidTr="00F23E45">
        <w:tc>
          <w:tcPr>
            <w:tcW w:w="987" w:type="dxa"/>
          </w:tcPr>
          <w:p w14:paraId="7D6C62D8" w14:textId="27DCEB58" w:rsidR="00384940" w:rsidRDefault="00384940">
            <w:r>
              <w:t>1</w:t>
            </w:r>
          </w:p>
        </w:tc>
        <w:tc>
          <w:tcPr>
            <w:tcW w:w="5623" w:type="dxa"/>
          </w:tcPr>
          <w:p w14:paraId="42190363" w14:textId="674F67CB" w:rsidR="00384940" w:rsidRDefault="00BE2E50">
            <w:proofErr w:type="spellStart"/>
            <w:r>
              <w:t>Makhathini</w:t>
            </w:r>
            <w:proofErr w:type="spellEnd"/>
            <w:r>
              <w:t xml:space="preserve"> legacy</w:t>
            </w:r>
          </w:p>
        </w:tc>
        <w:tc>
          <w:tcPr>
            <w:tcW w:w="3244" w:type="dxa"/>
          </w:tcPr>
          <w:p w14:paraId="54A3BDD0" w14:textId="7B5CA7E7" w:rsidR="00384940" w:rsidRDefault="00BE2E50">
            <w:proofErr w:type="spellStart"/>
            <w:r>
              <w:t>Colesberg</w:t>
            </w:r>
            <w:proofErr w:type="spellEnd"/>
          </w:p>
        </w:tc>
      </w:tr>
      <w:tr w:rsidR="00384940" w14:paraId="7D0EECF0" w14:textId="77777777" w:rsidTr="00F23E45">
        <w:tc>
          <w:tcPr>
            <w:tcW w:w="987" w:type="dxa"/>
          </w:tcPr>
          <w:p w14:paraId="5CE217BC" w14:textId="613D63A3" w:rsidR="00384940" w:rsidRDefault="00384940">
            <w:r>
              <w:t>2</w:t>
            </w:r>
          </w:p>
        </w:tc>
        <w:tc>
          <w:tcPr>
            <w:tcW w:w="5623" w:type="dxa"/>
          </w:tcPr>
          <w:p w14:paraId="68B5754A" w14:textId="3B58DE15" w:rsidR="00384940" w:rsidRDefault="00BE2E50">
            <w:proofErr w:type="spellStart"/>
            <w:r>
              <w:t>Mazikwana</w:t>
            </w:r>
            <w:proofErr w:type="spellEnd"/>
            <w:r>
              <w:t xml:space="preserve"> </w:t>
            </w:r>
            <w:proofErr w:type="spellStart"/>
            <w:r>
              <w:t>Mazwathini</w:t>
            </w:r>
            <w:proofErr w:type="spellEnd"/>
            <w:r>
              <w:t xml:space="preserve"> Trading Enterprises</w:t>
            </w:r>
          </w:p>
        </w:tc>
        <w:tc>
          <w:tcPr>
            <w:tcW w:w="3244" w:type="dxa"/>
          </w:tcPr>
          <w:p w14:paraId="14618A9A" w14:textId="565E29DC" w:rsidR="00384940" w:rsidRDefault="00BE2E50">
            <w:proofErr w:type="spellStart"/>
            <w:r>
              <w:t>Umthata</w:t>
            </w:r>
            <w:proofErr w:type="spellEnd"/>
          </w:p>
        </w:tc>
      </w:tr>
      <w:tr w:rsidR="00384940" w14:paraId="62B9481A" w14:textId="77777777" w:rsidTr="00F23E45">
        <w:tc>
          <w:tcPr>
            <w:tcW w:w="987" w:type="dxa"/>
          </w:tcPr>
          <w:p w14:paraId="40A4BFD4" w14:textId="0B2447CC" w:rsidR="00384940" w:rsidRDefault="00384940">
            <w:r>
              <w:t>3</w:t>
            </w:r>
          </w:p>
        </w:tc>
        <w:tc>
          <w:tcPr>
            <w:tcW w:w="5623" w:type="dxa"/>
          </w:tcPr>
          <w:p w14:paraId="0B5FFF9C" w14:textId="3292CEC0" w:rsidR="00384940" w:rsidRDefault="00BE2E50">
            <w:r>
              <w:t>FER Services / Civils</w:t>
            </w:r>
          </w:p>
        </w:tc>
        <w:tc>
          <w:tcPr>
            <w:tcW w:w="3244" w:type="dxa"/>
          </w:tcPr>
          <w:p w14:paraId="7CDDC41B" w14:textId="49DB289F" w:rsidR="00384940" w:rsidRDefault="00BE2E50">
            <w:r>
              <w:t>Richmond</w:t>
            </w:r>
          </w:p>
        </w:tc>
      </w:tr>
      <w:tr w:rsidR="00384940" w14:paraId="5B5FB204" w14:textId="77777777" w:rsidTr="00F23E45">
        <w:tc>
          <w:tcPr>
            <w:tcW w:w="987" w:type="dxa"/>
          </w:tcPr>
          <w:p w14:paraId="790FF6DE" w14:textId="09E31FF3" w:rsidR="00384940" w:rsidRDefault="00384940">
            <w:r>
              <w:t>4</w:t>
            </w:r>
          </w:p>
        </w:tc>
        <w:tc>
          <w:tcPr>
            <w:tcW w:w="5623" w:type="dxa"/>
          </w:tcPr>
          <w:p w14:paraId="747E924A" w14:textId="21461B99" w:rsidR="00384940" w:rsidRDefault="00D3237C">
            <w:proofErr w:type="spellStart"/>
            <w:r>
              <w:t>Amathuba</w:t>
            </w:r>
            <w:proofErr w:type="spellEnd"/>
            <w:r>
              <w:t xml:space="preserve"> Security &amp; Cleaning</w:t>
            </w:r>
          </w:p>
        </w:tc>
        <w:tc>
          <w:tcPr>
            <w:tcW w:w="3244" w:type="dxa"/>
          </w:tcPr>
          <w:p w14:paraId="36BF1399" w14:textId="26EB7AED" w:rsidR="00384940" w:rsidRDefault="00D3237C">
            <w:r>
              <w:t>Johannesburg</w:t>
            </w:r>
          </w:p>
        </w:tc>
      </w:tr>
      <w:tr w:rsidR="00384940" w14:paraId="283C4CF3" w14:textId="77777777" w:rsidTr="00F23E45">
        <w:tc>
          <w:tcPr>
            <w:tcW w:w="987" w:type="dxa"/>
          </w:tcPr>
          <w:p w14:paraId="4AEDA9CD" w14:textId="32D79A0F" w:rsidR="00384940" w:rsidRDefault="00D3237C">
            <w:r>
              <w:t>5</w:t>
            </w:r>
          </w:p>
        </w:tc>
        <w:tc>
          <w:tcPr>
            <w:tcW w:w="5623" w:type="dxa"/>
          </w:tcPr>
          <w:p w14:paraId="1A980BB2" w14:textId="7839A635" w:rsidR="00384940" w:rsidRDefault="00D3237C">
            <w:proofErr w:type="spellStart"/>
            <w:r>
              <w:t>Ulwazi</w:t>
            </w:r>
            <w:proofErr w:type="spellEnd"/>
            <w:r>
              <w:t xml:space="preserve"> Enviro Solutions</w:t>
            </w:r>
          </w:p>
        </w:tc>
        <w:tc>
          <w:tcPr>
            <w:tcW w:w="3244" w:type="dxa"/>
          </w:tcPr>
          <w:p w14:paraId="5605668F" w14:textId="1D14E174" w:rsidR="00384940" w:rsidRDefault="00D3237C">
            <w:r>
              <w:t>Kimberley</w:t>
            </w:r>
          </w:p>
        </w:tc>
      </w:tr>
      <w:tr w:rsidR="00384940" w14:paraId="6B22D80C" w14:textId="77777777" w:rsidTr="00F23E45">
        <w:tc>
          <w:tcPr>
            <w:tcW w:w="987" w:type="dxa"/>
          </w:tcPr>
          <w:p w14:paraId="40375912" w14:textId="143E01A0" w:rsidR="00384940" w:rsidRDefault="00D3237C">
            <w:r>
              <w:t>6</w:t>
            </w:r>
          </w:p>
        </w:tc>
        <w:tc>
          <w:tcPr>
            <w:tcW w:w="5623" w:type="dxa"/>
          </w:tcPr>
          <w:p w14:paraId="2660E20E" w14:textId="5611CA8E" w:rsidR="00384940" w:rsidRDefault="00841459">
            <w:r>
              <w:t>PTR Consulting</w:t>
            </w:r>
          </w:p>
        </w:tc>
        <w:tc>
          <w:tcPr>
            <w:tcW w:w="3244" w:type="dxa"/>
          </w:tcPr>
          <w:p w14:paraId="6DCCF6BE" w14:textId="7AD848F4" w:rsidR="00384940" w:rsidRDefault="00841459">
            <w:r>
              <w:t>Kimberley</w:t>
            </w:r>
          </w:p>
        </w:tc>
      </w:tr>
      <w:tr w:rsidR="00384940" w14:paraId="4372EC89" w14:textId="77777777" w:rsidTr="00F23E45">
        <w:tc>
          <w:tcPr>
            <w:tcW w:w="987" w:type="dxa"/>
          </w:tcPr>
          <w:p w14:paraId="4E66A667" w14:textId="29D1183D" w:rsidR="00384940" w:rsidRDefault="00D3237C">
            <w:r>
              <w:t>7</w:t>
            </w:r>
          </w:p>
        </w:tc>
        <w:tc>
          <w:tcPr>
            <w:tcW w:w="5623" w:type="dxa"/>
          </w:tcPr>
          <w:p w14:paraId="530AAC9C" w14:textId="3A0C65A6" w:rsidR="00384940" w:rsidRDefault="00E165E5">
            <w:proofErr w:type="spellStart"/>
            <w:r>
              <w:t>Dlangamandla</w:t>
            </w:r>
            <w:proofErr w:type="spellEnd"/>
            <w:r>
              <w:t xml:space="preserve"> Multi Media</w:t>
            </w:r>
          </w:p>
        </w:tc>
        <w:tc>
          <w:tcPr>
            <w:tcW w:w="3244" w:type="dxa"/>
          </w:tcPr>
          <w:p w14:paraId="5B8CCBCA" w14:textId="49F0E4AC" w:rsidR="00384940" w:rsidRDefault="00E165E5">
            <w:proofErr w:type="spellStart"/>
            <w:r>
              <w:t>Jacobsdal</w:t>
            </w:r>
            <w:proofErr w:type="spellEnd"/>
          </w:p>
        </w:tc>
      </w:tr>
      <w:tr w:rsidR="00384940" w14:paraId="13220366" w14:textId="77777777" w:rsidTr="00F23E45">
        <w:tc>
          <w:tcPr>
            <w:tcW w:w="987" w:type="dxa"/>
          </w:tcPr>
          <w:p w14:paraId="162559B7" w14:textId="559BB014" w:rsidR="00384940" w:rsidRDefault="00D3237C">
            <w:r>
              <w:t>8</w:t>
            </w:r>
          </w:p>
        </w:tc>
        <w:tc>
          <w:tcPr>
            <w:tcW w:w="5623" w:type="dxa"/>
          </w:tcPr>
          <w:p w14:paraId="31EF76E8" w14:textId="7151A562" w:rsidR="00384940" w:rsidRDefault="00E165E5">
            <w:r>
              <w:t>Orange Group SA</w:t>
            </w:r>
          </w:p>
        </w:tc>
        <w:tc>
          <w:tcPr>
            <w:tcW w:w="3244" w:type="dxa"/>
          </w:tcPr>
          <w:p w14:paraId="4AB16950" w14:textId="78A73864" w:rsidR="00384940" w:rsidRDefault="00E165E5">
            <w:r>
              <w:t>Kimberley</w:t>
            </w:r>
          </w:p>
        </w:tc>
      </w:tr>
      <w:tr w:rsidR="00384940" w14:paraId="1B5C168F" w14:textId="77777777" w:rsidTr="00F23E45">
        <w:tc>
          <w:tcPr>
            <w:tcW w:w="987" w:type="dxa"/>
          </w:tcPr>
          <w:p w14:paraId="1AA10831" w14:textId="50BED9E3" w:rsidR="00384940" w:rsidRDefault="00D3237C">
            <w:r>
              <w:t>9</w:t>
            </w:r>
          </w:p>
        </w:tc>
        <w:tc>
          <w:tcPr>
            <w:tcW w:w="5623" w:type="dxa"/>
          </w:tcPr>
          <w:p w14:paraId="2EC3F095" w14:textId="21A03E6F" w:rsidR="00384940" w:rsidRDefault="00E165E5">
            <w:proofErr w:type="spellStart"/>
            <w:r>
              <w:t>Rabenom</w:t>
            </w:r>
            <w:proofErr w:type="spellEnd"/>
            <w:r>
              <w:t xml:space="preserve"> Trading</w:t>
            </w:r>
          </w:p>
        </w:tc>
        <w:tc>
          <w:tcPr>
            <w:tcW w:w="3244" w:type="dxa"/>
          </w:tcPr>
          <w:p w14:paraId="2DF1411F" w14:textId="05CA2C19" w:rsidR="00384940" w:rsidRDefault="00E165E5">
            <w:r>
              <w:t>Kimberley</w:t>
            </w:r>
          </w:p>
        </w:tc>
      </w:tr>
      <w:tr w:rsidR="00384940" w14:paraId="103B25A3" w14:textId="77777777" w:rsidTr="00F23E45">
        <w:tc>
          <w:tcPr>
            <w:tcW w:w="987" w:type="dxa"/>
          </w:tcPr>
          <w:p w14:paraId="1B9774C5" w14:textId="25DB0995" w:rsidR="00384940" w:rsidRDefault="00D3237C">
            <w:r>
              <w:t>10</w:t>
            </w:r>
          </w:p>
        </w:tc>
        <w:tc>
          <w:tcPr>
            <w:tcW w:w="5623" w:type="dxa"/>
          </w:tcPr>
          <w:p w14:paraId="1C6779BE" w14:textId="34D3A444" w:rsidR="00384940" w:rsidRDefault="00A7308C">
            <w:proofErr w:type="spellStart"/>
            <w:r>
              <w:t>Smank</w:t>
            </w:r>
            <w:proofErr w:type="spellEnd"/>
            <w:r>
              <w:t xml:space="preserve"> Logistical Solutions</w:t>
            </w:r>
          </w:p>
        </w:tc>
        <w:tc>
          <w:tcPr>
            <w:tcW w:w="3244" w:type="dxa"/>
          </w:tcPr>
          <w:p w14:paraId="48B62F23" w14:textId="21BE709E" w:rsidR="00384940" w:rsidRDefault="00A7308C">
            <w:r>
              <w:t xml:space="preserve">Bloemfontein </w:t>
            </w:r>
          </w:p>
        </w:tc>
      </w:tr>
      <w:tr w:rsidR="00D3237C" w14:paraId="3E6A795A" w14:textId="77777777" w:rsidTr="00F23E45">
        <w:tc>
          <w:tcPr>
            <w:tcW w:w="987" w:type="dxa"/>
          </w:tcPr>
          <w:p w14:paraId="4309BE7B" w14:textId="08C0A62D" w:rsidR="00D3237C" w:rsidRDefault="00A7308C">
            <w:r>
              <w:t>11</w:t>
            </w:r>
          </w:p>
        </w:tc>
        <w:tc>
          <w:tcPr>
            <w:tcW w:w="5623" w:type="dxa"/>
          </w:tcPr>
          <w:p w14:paraId="67DD5065" w14:textId="2CF125BF" w:rsidR="00D3237C" w:rsidRDefault="00A7308C">
            <w:proofErr w:type="spellStart"/>
            <w:r>
              <w:t>Siyavisisana</w:t>
            </w:r>
            <w:proofErr w:type="spellEnd"/>
            <w:r>
              <w:t xml:space="preserve"> Trading </w:t>
            </w:r>
          </w:p>
        </w:tc>
        <w:tc>
          <w:tcPr>
            <w:tcW w:w="3244" w:type="dxa"/>
          </w:tcPr>
          <w:p w14:paraId="3062191F" w14:textId="52024E61" w:rsidR="00D3237C" w:rsidRDefault="00A7308C">
            <w:r>
              <w:t>De Aar</w:t>
            </w:r>
          </w:p>
        </w:tc>
      </w:tr>
      <w:tr w:rsidR="00D3237C" w14:paraId="69F8AC49" w14:textId="77777777" w:rsidTr="00F23E45">
        <w:tc>
          <w:tcPr>
            <w:tcW w:w="987" w:type="dxa"/>
          </w:tcPr>
          <w:p w14:paraId="38E15732" w14:textId="51951DD8" w:rsidR="00D3237C" w:rsidRDefault="00A7308C">
            <w:r>
              <w:t>12</w:t>
            </w:r>
          </w:p>
        </w:tc>
        <w:tc>
          <w:tcPr>
            <w:tcW w:w="5623" w:type="dxa"/>
          </w:tcPr>
          <w:p w14:paraId="37DADB7B" w14:textId="7ADE98C2" w:rsidR="00D3237C" w:rsidRDefault="00A7308C">
            <w:proofErr w:type="spellStart"/>
            <w:r>
              <w:t>Sayiren</w:t>
            </w:r>
            <w:proofErr w:type="spellEnd"/>
            <w:r>
              <w:t xml:space="preserve"> Trading &amp; Projects</w:t>
            </w:r>
          </w:p>
        </w:tc>
        <w:tc>
          <w:tcPr>
            <w:tcW w:w="3244" w:type="dxa"/>
          </w:tcPr>
          <w:p w14:paraId="6222BEA5" w14:textId="29176361" w:rsidR="00D3237C" w:rsidRDefault="00A7308C">
            <w:r>
              <w:t>Kimberley</w:t>
            </w:r>
          </w:p>
        </w:tc>
      </w:tr>
      <w:tr w:rsidR="00D3237C" w14:paraId="77790E78" w14:textId="77777777" w:rsidTr="00F23E45">
        <w:tc>
          <w:tcPr>
            <w:tcW w:w="987" w:type="dxa"/>
          </w:tcPr>
          <w:p w14:paraId="6C591F1E" w14:textId="7C4697D8" w:rsidR="00D3237C" w:rsidRDefault="00A7308C">
            <w:r>
              <w:t>13</w:t>
            </w:r>
          </w:p>
        </w:tc>
        <w:tc>
          <w:tcPr>
            <w:tcW w:w="5623" w:type="dxa"/>
          </w:tcPr>
          <w:p w14:paraId="320BC134" w14:textId="57373031" w:rsidR="00D3237C" w:rsidRDefault="003A52D7">
            <w:proofErr w:type="spellStart"/>
            <w:r>
              <w:t>Denwox</w:t>
            </w:r>
            <w:proofErr w:type="spellEnd"/>
            <w:r>
              <w:t xml:space="preserve"> Trading</w:t>
            </w:r>
          </w:p>
        </w:tc>
        <w:tc>
          <w:tcPr>
            <w:tcW w:w="3244" w:type="dxa"/>
          </w:tcPr>
          <w:p w14:paraId="07FFB2BF" w14:textId="466CE612" w:rsidR="00D3237C" w:rsidRDefault="003A52D7">
            <w:r>
              <w:t>Kimberley</w:t>
            </w:r>
          </w:p>
        </w:tc>
      </w:tr>
      <w:tr w:rsidR="00D3237C" w14:paraId="06CFF5BE" w14:textId="77777777" w:rsidTr="00F23E45">
        <w:tc>
          <w:tcPr>
            <w:tcW w:w="987" w:type="dxa"/>
          </w:tcPr>
          <w:p w14:paraId="1DE6A79A" w14:textId="11800198" w:rsidR="00D3237C" w:rsidRDefault="00A7308C">
            <w:r>
              <w:t>14</w:t>
            </w:r>
          </w:p>
        </w:tc>
        <w:tc>
          <w:tcPr>
            <w:tcW w:w="5623" w:type="dxa"/>
          </w:tcPr>
          <w:p w14:paraId="34B87EB6" w14:textId="7639EF3E" w:rsidR="00D3237C" w:rsidRDefault="005F2C0C">
            <w:proofErr w:type="spellStart"/>
            <w:r>
              <w:t>Sinegugu</w:t>
            </w:r>
            <w:proofErr w:type="spellEnd"/>
            <w:r>
              <w:t xml:space="preserve"> Security</w:t>
            </w:r>
          </w:p>
        </w:tc>
        <w:tc>
          <w:tcPr>
            <w:tcW w:w="3244" w:type="dxa"/>
          </w:tcPr>
          <w:p w14:paraId="24E1D5B3" w14:textId="4305D8DD" w:rsidR="00D3237C" w:rsidRDefault="005F2C0C">
            <w:proofErr w:type="spellStart"/>
            <w:r>
              <w:t>Noupoort</w:t>
            </w:r>
            <w:proofErr w:type="spellEnd"/>
          </w:p>
        </w:tc>
      </w:tr>
      <w:tr w:rsidR="00D3237C" w14:paraId="373228BF" w14:textId="77777777" w:rsidTr="00F23E45">
        <w:tc>
          <w:tcPr>
            <w:tcW w:w="987" w:type="dxa"/>
          </w:tcPr>
          <w:p w14:paraId="0A37EDFF" w14:textId="3B47581A" w:rsidR="00D3237C" w:rsidRDefault="00A7308C">
            <w:r>
              <w:t>15</w:t>
            </w:r>
          </w:p>
        </w:tc>
        <w:tc>
          <w:tcPr>
            <w:tcW w:w="5623" w:type="dxa"/>
          </w:tcPr>
          <w:p w14:paraId="1EB2158C" w14:textId="2AC55735" w:rsidR="00D3237C" w:rsidRDefault="005F2C0C">
            <w:proofErr w:type="spellStart"/>
            <w:r>
              <w:t>Mojodina</w:t>
            </w:r>
            <w:proofErr w:type="spellEnd"/>
            <w:r>
              <w:t xml:space="preserve"> Cleaning</w:t>
            </w:r>
          </w:p>
        </w:tc>
        <w:tc>
          <w:tcPr>
            <w:tcW w:w="3244" w:type="dxa"/>
          </w:tcPr>
          <w:p w14:paraId="30F16165" w14:textId="19EF1AEE" w:rsidR="00D3237C" w:rsidRDefault="005F2C0C">
            <w:r>
              <w:t>Lime Acres</w:t>
            </w:r>
          </w:p>
        </w:tc>
      </w:tr>
      <w:tr w:rsidR="00D3237C" w14:paraId="3F188ECA" w14:textId="77777777" w:rsidTr="00F23E45">
        <w:tc>
          <w:tcPr>
            <w:tcW w:w="987" w:type="dxa"/>
          </w:tcPr>
          <w:p w14:paraId="4DBE8C13" w14:textId="47F6E60F" w:rsidR="00D3237C" w:rsidRDefault="00A7308C">
            <w:r>
              <w:t>16</w:t>
            </w:r>
          </w:p>
        </w:tc>
        <w:tc>
          <w:tcPr>
            <w:tcW w:w="5623" w:type="dxa"/>
          </w:tcPr>
          <w:p w14:paraId="22108CDF" w14:textId="3C196C33" w:rsidR="00D3237C" w:rsidRDefault="005F2C0C">
            <w:r>
              <w:t>The Intended Group</w:t>
            </w:r>
          </w:p>
        </w:tc>
        <w:tc>
          <w:tcPr>
            <w:tcW w:w="3244" w:type="dxa"/>
          </w:tcPr>
          <w:p w14:paraId="6FF903ED" w14:textId="6C606AA6" w:rsidR="00D3237C" w:rsidRDefault="005F2C0C">
            <w:r>
              <w:t>Bloemfontein</w:t>
            </w:r>
          </w:p>
        </w:tc>
      </w:tr>
      <w:tr w:rsidR="00D3237C" w14:paraId="26742FC5" w14:textId="77777777" w:rsidTr="00F23E45">
        <w:tc>
          <w:tcPr>
            <w:tcW w:w="987" w:type="dxa"/>
          </w:tcPr>
          <w:p w14:paraId="7F1A9503" w14:textId="0F90D7F4" w:rsidR="00D3237C" w:rsidRDefault="00A7308C">
            <w:r>
              <w:t>17</w:t>
            </w:r>
          </w:p>
        </w:tc>
        <w:tc>
          <w:tcPr>
            <w:tcW w:w="5623" w:type="dxa"/>
          </w:tcPr>
          <w:p w14:paraId="39D381C9" w14:textId="50C5A685" w:rsidR="00D3237C" w:rsidRDefault="005F2C0C">
            <w:r>
              <w:t>Grace of Wisdom Trading &amp; Projects</w:t>
            </w:r>
          </w:p>
        </w:tc>
        <w:tc>
          <w:tcPr>
            <w:tcW w:w="3244" w:type="dxa"/>
          </w:tcPr>
          <w:p w14:paraId="0226D2DE" w14:textId="5D47C093" w:rsidR="00D3237C" w:rsidRDefault="005F2C0C">
            <w:r>
              <w:t>Kempton Park</w:t>
            </w:r>
          </w:p>
        </w:tc>
      </w:tr>
      <w:tr w:rsidR="00D3237C" w14:paraId="0E833827" w14:textId="77777777" w:rsidTr="00F23E45">
        <w:tc>
          <w:tcPr>
            <w:tcW w:w="987" w:type="dxa"/>
          </w:tcPr>
          <w:p w14:paraId="065C09DB" w14:textId="3460B8BF" w:rsidR="00D3237C" w:rsidRDefault="000366CF">
            <w:r>
              <w:t>18</w:t>
            </w:r>
          </w:p>
        </w:tc>
        <w:tc>
          <w:tcPr>
            <w:tcW w:w="5623" w:type="dxa"/>
          </w:tcPr>
          <w:p w14:paraId="13F2D2CE" w14:textId="0FDEF96F" w:rsidR="00D3237C" w:rsidRDefault="000366CF">
            <w:proofErr w:type="spellStart"/>
            <w:r>
              <w:t>Mathetsa</w:t>
            </w:r>
            <w:proofErr w:type="spellEnd"/>
            <w:r>
              <w:t xml:space="preserve"> Group</w:t>
            </w:r>
          </w:p>
        </w:tc>
        <w:tc>
          <w:tcPr>
            <w:tcW w:w="3244" w:type="dxa"/>
          </w:tcPr>
          <w:p w14:paraId="658DDDCF" w14:textId="6473CC9F" w:rsidR="00D3237C" w:rsidRDefault="000366CF">
            <w:r>
              <w:t>Ritchie</w:t>
            </w:r>
          </w:p>
        </w:tc>
      </w:tr>
      <w:tr w:rsidR="00D3237C" w14:paraId="2D37C6B2" w14:textId="77777777" w:rsidTr="00F23E45">
        <w:tc>
          <w:tcPr>
            <w:tcW w:w="987" w:type="dxa"/>
          </w:tcPr>
          <w:p w14:paraId="45D8E532" w14:textId="70CB27E8" w:rsidR="00D3237C" w:rsidRDefault="000366CF">
            <w:r>
              <w:t>19</w:t>
            </w:r>
          </w:p>
        </w:tc>
        <w:tc>
          <w:tcPr>
            <w:tcW w:w="5623" w:type="dxa"/>
          </w:tcPr>
          <w:p w14:paraId="2CDD8F26" w14:textId="4863A0CF" w:rsidR="00D3237C" w:rsidRDefault="000366CF">
            <w:r>
              <w:t xml:space="preserve">M11 Enterprises </w:t>
            </w:r>
          </w:p>
        </w:tc>
        <w:tc>
          <w:tcPr>
            <w:tcW w:w="3244" w:type="dxa"/>
          </w:tcPr>
          <w:p w14:paraId="4AC9726E" w14:textId="180A257D" w:rsidR="00D3237C" w:rsidRDefault="000366CF">
            <w:proofErr w:type="spellStart"/>
            <w:r>
              <w:t>Calvinia</w:t>
            </w:r>
            <w:proofErr w:type="spellEnd"/>
          </w:p>
        </w:tc>
      </w:tr>
      <w:tr w:rsidR="000366CF" w14:paraId="57AA245B" w14:textId="77777777" w:rsidTr="00F23E45">
        <w:tc>
          <w:tcPr>
            <w:tcW w:w="987" w:type="dxa"/>
          </w:tcPr>
          <w:p w14:paraId="3C91A64C" w14:textId="35404C6B" w:rsidR="000366CF" w:rsidRDefault="000366CF">
            <w:r>
              <w:t>20</w:t>
            </w:r>
          </w:p>
        </w:tc>
        <w:tc>
          <w:tcPr>
            <w:tcW w:w="5623" w:type="dxa"/>
          </w:tcPr>
          <w:p w14:paraId="3AA58EBF" w14:textId="7E6937DA" w:rsidR="000366CF" w:rsidRDefault="000366CF">
            <w:r>
              <w:t>VLA Enterprises</w:t>
            </w:r>
          </w:p>
        </w:tc>
        <w:tc>
          <w:tcPr>
            <w:tcW w:w="3244" w:type="dxa"/>
          </w:tcPr>
          <w:p w14:paraId="7C6206C1" w14:textId="33F41904" w:rsidR="000366CF" w:rsidRDefault="000366CF">
            <w:r>
              <w:t>Kimberley</w:t>
            </w:r>
          </w:p>
        </w:tc>
      </w:tr>
      <w:tr w:rsidR="000366CF" w14:paraId="6FCC98E6" w14:textId="77777777" w:rsidTr="00F23E45">
        <w:tc>
          <w:tcPr>
            <w:tcW w:w="987" w:type="dxa"/>
          </w:tcPr>
          <w:p w14:paraId="28E76D7A" w14:textId="37B615B7" w:rsidR="000366CF" w:rsidRDefault="000366CF">
            <w:r>
              <w:t>21</w:t>
            </w:r>
          </w:p>
        </w:tc>
        <w:tc>
          <w:tcPr>
            <w:tcW w:w="5623" w:type="dxa"/>
          </w:tcPr>
          <w:p w14:paraId="515FAAD3" w14:textId="52760624" w:rsidR="000366CF" w:rsidRDefault="00DA464B">
            <w:proofErr w:type="spellStart"/>
            <w:r>
              <w:t>Davo’s</w:t>
            </w:r>
            <w:proofErr w:type="spellEnd"/>
            <w:r>
              <w:t xml:space="preserve"> Cleaning &amp; Safety</w:t>
            </w:r>
          </w:p>
        </w:tc>
        <w:tc>
          <w:tcPr>
            <w:tcW w:w="3244" w:type="dxa"/>
          </w:tcPr>
          <w:p w14:paraId="5E2941C2" w14:textId="1EFABABD" w:rsidR="000366CF" w:rsidRDefault="00DA464B">
            <w:r>
              <w:t>Kimberley</w:t>
            </w:r>
          </w:p>
        </w:tc>
      </w:tr>
      <w:tr w:rsidR="000366CF" w14:paraId="4166DFC2" w14:textId="77777777" w:rsidTr="00F23E45">
        <w:tc>
          <w:tcPr>
            <w:tcW w:w="987" w:type="dxa"/>
          </w:tcPr>
          <w:p w14:paraId="5B6BD15C" w14:textId="48CCCF83" w:rsidR="000366CF" w:rsidRDefault="000366CF">
            <w:r>
              <w:t>22</w:t>
            </w:r>
          </w:p>
        </w:tc>
        <w:tc>
          <w:tcPr>
            <w:tcW w:w="5623" w:type="dxa"/>
          </w:tcPr>
          <w:p w14:paraId="524B8E03" w14:textId="2938C2AB" w:rsidR="000366CF" w:rsidRDefault="00DA464B">
            <w:r>
              <w:t>Pixley Ka Seme Civils</w:t>
            </w:r>
          </w:p>
        </w:tc>
        <w:tc>
          <w:tcPr>
            <w:tcW w:w="3244" w:type="dxa"/>
          </w:tcPr>
          <w:p w14:paraId="3793EFE4" w14:textId="451341A4" w:rsidR="000366CF" w:rsidRDefault="00343FBF">
            <w:proofErr w:type="spellStart"/>
            <w:r>
              <w:t>Carnavon</w:t>
            </w:r>
            <w:proofErr w:type="spellEnd"/>
          </w:p>
        </w:tc>
      </w:tr>
      <w:tr w:rsidR="000366CF" w14:paraId="570A9734" w14:textId="77777777" w:rsidTr="00F23E45">
        <w:tc>
          <w:tcPr>
            <w:tcW w:w="987" w:type="dxa"/>
          </w:tcPr>
          <w:p w14:paraId="04CB0A29" w14:textId="19B8E203" w:rsidR="000366CF" w:rsidRDefault="000366CF">
            <w:r>
              <w:t>23</w:t>
            </w:r>
          </w:p>
        </w:tc>
        <w:tc>
          <w:tcPr>
            <w:tcW w:w="5623" w:type="dxa"/>
          </w:tcPr>
          <w:p w14:paraId="7C516C35" w14:textId="07B25C35" w:rsidR="000366CF" w:rsidRDefault="00343FBF">
            <w:proofErr w:type="spellStart"/>
            <w:r>
              <w:t>Kleen</w:t>
            </w:r>
            <w:proofErr w:type="spellEnd"/>
            <w:r>
              <w:t xml:space="preserve"> Fresh</w:t>
            </w:r>
          </w:p>
        </w:tc>
        <w:tc>
          <w:tcPr>
            <w:tcW w:w="3244" w:type="dxa"/>
          </w:tcPr>
          <w:p w14:paraId="5AB118A0" w14:textId="4FDCF00F" w:rsidR="000366CF" w:rsidRDefault="00343FBF">
            <w:r>
              <w:t>Kimberley</w:t>
            </w:r>
          </w:p>
        </w:tc>
      </w:tr>
      <w:tr w:rsidR="000366CF" w14:paraId="44AE3435" w14:textId="77777777" w:rsidTr="00F23E45">
        <w:tc>
          <w:tcPr>
            <w:tcW w:w="987" w:type="dxa"/>
          </w:tcPr>
          <w:p w14:paraId="72DF25B2" w14:textId="31ECC836" w:rsidR="000366CF" w:rsidRDefault="000366CF">
            <w:r>
              <w:t>24</w:t>
            </w:r>
          </w:p>
        </w:tc>
        <w:tc>
          <w:tcPr>
            <w:tcW w:w="5623" w:type="dxa"/>
          </w:tcPr>
          <w:p w14:paraId="75B620A3" w14:textId="285B01E5" w:rsidR="000366CF" w:rsidRDefault="000264C6">
            <w:r>
              <w:t>Tue Trusted Logistics</w:t>
            </w:r>
          </w:p>
        </w:tc>
        <w:tc>
          <w:tcPr>
            <w:tcW w:w="3244" w:type="dxa"/>
          </w:tcPr>
          <w:p w14:paraId="670EFA88" w14:textId="6EE2408E" w:rsidR="000366CF" w:rsidRDefault="000264C6">
            <w:proofErr w:type="spellStart"/>
            <w:r>
              <w:t>Dryharts</w:t>
            </w:r>
            <w:proofErr w:type="spellEnd"/>
          </w:p>
        </w:tc>
      </w:tr>
      <w:tr w:rsidR="000366CF" w14:paraId="60A4F496" w14:textId="77777777" w:rsidTr="00F23E45">
        <w:tc>
          <w:tcPr>
            <w:tcW w:w="987" w:type="dxa"/>
          </w:tcPr>
          <w:p w14:paraId="5FD6F002" w14:textId="457BCCEC" w:rsidR="000366CF" w:rsidRDefault="000366CF">
            <w:r>
              <w:t>25</w:t>
            </w:r>
          </w:p>
        </w:tc>
        <w:tc>
          <w:tcPr>
            <w:tcW w:w="5623" w:type="dxa"/>
          </w:tcPr>
          <w:p w14:paraId="53C263AD" w14:textId="4D0E2A53" w:rsidR="000366CF" w:rsidRDefault="000264C6">
            <w:proofErr w:type="spellStart"/>
            <w:r>
              <w:t>Rocaline</w:t>
            </w:r>
            <w:proofErr w:type="spellEnd"/>
            <w:r>
              <w:t xml:space="preserve"> Simeon Construction</w:t>
            </w:r>
          </w:p>
        </w:tc>
        <w:tc>
          <w:tcPr>
            <w:tcW w:w="3244" w:type="dxa"/>
          </w:tcPr>
          <w:p w14:paraId="6376D3B7" w14:textId="587CF6A0" w:rsidR="000366CF" w:rsidRDefault="000264C6">
            <w:proofErr w:type="spellStart"/>
            <w:r>
              <w:t>Sylverton</w:t>
            </w:r>
            <w:proofErr w:type="spellEnd"/>
          </w:p>
        </w:tc>
      </w:tr>
      <w:tr w:rsidR="000366CF" w14:paraId="6BF0C8E0" w14:textId="77777777" w:rsidTr="00F23E45">
        <w:tc>
          <w:tcPr>
            <w:tcW w:w="987" w:type="dxa"/>
          </w:tcPr>
          <w:p w14:paraId="68A7A782" w14:textId="13678EC2" w:rsidR="000366CF" w:rsidRDefault="0018738F">
            <w:r>
              <w:t>26</w:t>
            </w:r>
          </w:p>
        </w:tc>
        <w:tc>
          <w:tcPr>
            <w:tcW w:w="5623" w:type="dxa"/>
          </w:tcPr>
          <w:p w14:paraId="02D21BB8" w14:textId="41AC6BDF" w:rsidR="000366CF" w:rsidRDefault="001A71D2">
            <w:r>
              <w:t>ZKD Construction &amp; Projects 13</w:t>
            </w:r>
          </w:p>
        </w:tc>
        <w:tc>
          <w:tcPr>
            <w:tcW w:w="3244" w:type="dxa"/>
          </w:tcPr>
          <w:p w14:paraId="517E0E20" w14:textId="0493CB7F" w:rsidR="000366CF" w:rsidRDefault="001A71D2">
            <w:r>
              <w:t>Kwamashu</w:t>
            </w:r>
          </w:p>
        </w:tc>
      </w:tr>
      <w:tr w:rsidR="000366CF" w14:paraId="5EE19FD2" w14:textId="77777777" w:rsidTr="00F23E45">
        <w:tc>
          <w:tcPr>
            <w:tcW w:w="987" w:type="dxa"/>
          </w:tcPr>
          <w:p w14:paraId="04A50127" w14:textId="5197B098" w:rsidR="000366CF" w:rsidRDefault="0018738F">
            <w:r>
              <w:t>27</w:t>
            </w:r>
          </w:p>
        </w:tc>
        <w:tc>
          <w:tcPr>
            <w:tcW w:w="5623" w:type="dxa"/>
          </w:tcPr>
          <w:p w14:paraId="4929F4B5" w14:textId="7C01A983" w:rsidR="000366CF" w:rsidRDefault="001A71D2">
            <w:proofErr w:type="spellStart"/>
            <w:r>
              <w:t>Jansenm</w:t>
            </w:r>
            <w:proofErr w:type="spellEnd"/>
            <w:r>
              <w:t xml:space="preserve"> Holdings &amp; General</w:t>
            </w:r>
          </w:p>
        </w:tc>
        <w:tc>
          <w:tcPr>
            <w:tcW w:w="3244" w:type="dxa"/>
          </w:tcPr>
          <w:p w14:paraId="699D9ECA" w14:textId="2FEAD9CD" w:rsidR="000366CF" w:rsidRDefault="001A71D2">
            <w:r>
              <w:t>De Aar</w:t>
            </w:r>
          </w:p>
        </w:tc>
      </w:tr>
      <w:tr w:rsidR="000366CF" w14:paraId="6B565190" w14:textId="77777777" w:rsidTr="00F23E45">
        <w:tc>
          <w:tcPr>
            <w:tcW w:w="987" w:type="dxa"/>
          </w:tcPr>
          <w:p w14:paraId="1FB6A93B" w14:textId="1CD8EAAB" w:rsidR="000366CF" w:rsidRDefault="0018738F">
            <w:r>
              <w:t>28</w:t>
            </w:r>
          </w:p>
        </w:tc>
        <w:tc>
          <w:tcPr>
            <w:tcW w:w="5623" w:type="dxa"/>
          </w:tcPr>
          <w:p w14:paraId="3D86EEB6" w14:textId="26CFE588" w:rsidR="000366CF" w:rsidRDefault="001A71D2">
            <w:r>
              <w:t>Why Not Invent</w:t>
            </w:r>
          </w:p>
        </w:tc>
        <w:tc>
          <w:tcPr>
            <w:tcW w:w="3244" w:type="dxa"/>
          </w:tcPr>
          <w:p w14:paraId="7C809162" w14:textId="376C8F5C" w:rsidR="000366CF" w:rsidRDefault="001A71D2">
            <w:r>
              <w:t>De Aar</w:t>
            </w:r>
          </w:p>
        </w:tc>
      </w:tr>
      <w:tr w:rsidR="000366CF" w14:paraId="7BF50CE5" w14:textId="77777777" w:rsidTr="00F23E45">
        <w:tc>
          <w:tcPr>
            <w:tcW w:w="987" w:type="dxa"/>
          </w:tcPr>
          <w:p w14:paraId="61417D9F" w14:textId="0BCC653A" w:rsidR="000366CF" w:rsidRDefault="0018738F">
            <w:r>
              <w:t>29</w:t>
            </w:r>
          </w:p>
        </w:tc>
        <w:tc>
          <w:tcPr>
            <w:tcW w:w="5623" w:type="dxa"/>
          </w:tcPr>
          <w:p w14:paraId="287D1B53" w14:textId="7597FC4D" w:rsidR="000366CF" w:rsidRDefault="001A71D2">
            <w:r>
              <w:t>All Is Yours Construction</w:t>
            </w:r>
          </w:p>
        </w:tc>
        <w:tc>
          <w:tcPr>
            <w:tcW w:w="3244" w:type="dxa"/>
          </w:tcPr>
          <w:p w14:paraId="628DFB78" w14:textId="24DB74D9" w:rsidR="000366CF" w:rsidRDefault="001A71D2">
            <w:r>
              <w:t>De Aar</w:t>
            </w:r>
          </w:p>
        </w:tc>
      </w:tr>
      <w:tr w:rsidR="0018738F" w14:paraId="41914D65" w14:textId="77777777" w:rsidTr="00F23E45">
        <w:tc>
          <w:tcPr>
            <w:tcW w:w="987" w:type="dxa"/>
          </w:tcPr>
          <w:p w14:paraId="0D052F19" w14:textId="7ED8279B" w:rsidR="0018738F" w:rsidRDefault="001A71D2">
            <w:r>
              <w:t>30</w:t>
            </w:r>
          </w:p>
        </w:tc>
        <w:tc>
          <w:tcPr>
            <w:tcW w:w="5623" w:type="dxa"/>
          </w:tcPr>
          <w:p w14:paraId="1AEC9479" w14:textId="02DFDF30" w:rsidR="0018738F" w:rsidRDefault="00277DE8">
            <w:proofErr w:type="spellStart"/>
            <w:r>
              <w:t>Giljud</w:t>
            </w:r>
            <w:proofErr w:type="spellEnd"/>
            <w:r>
              <w:t xml:space="preserve"> Services</w:t>
            </w:r>
          </w:p>
        </w:tc>
        <w:tc>
          <w:tcPr>
            <w:tcW w:w="3244" w:type="dxa"/>
          </w:tcPr>
          <w:p w14:paraId="010896E4" w14:textId="44E26039" w:rsidR="0018738F" w:rsidRDefault="00277DE8">
            <w:r>
              <w:t>Hanover</w:t>
            </w:r>
          </w:p>
        </w:tc>
      </w:tr>
      <w:tr w:rsidR="0018738F" w14:paraId="2DE83A2A" w14:textId="77777777" w:rsidTr="00F23E45">
        <w:tc>
          <w:tcPr>
            <w:tcW w:w="987" w:type="dxa"/>
          </w:tcPr>
          <w:p w14:paraId="65F4CB16" w14:textId="1E2A9B8B" w:rsidR="0018738F" w:rsidRDefault="001A71D2">
            <w:r>
              <w:t>31</w:t>
            </w:r>
          </w:p>
        </w:tc>
        <w:tc>
          <w:tcPr>
            <w:tcW w:w="5623" w:type="dxa"/>
          </w:tcPr>
          <w:p w14:paraId="7B2007BF" w14:textId="7C9056C9" w:rsidR="0018738F" w:rsidRDefault="00744DC0">
            <w:proofErr w:type="spellStart"/>
            <w:r>
              <w:t>Thembane</w:t>
            </w:r>
            <w:proofErr w:type="spellEnd"/>
            <w:r>
              <w:t xml:space="preserve"> Cleaning Services</w:t>
            </w:r>
          </w:p>
        </w:tc>
        <w:tc>
          <w:tcPr>
            <w:tcW w:w="3244" w:type="dxa"/>
          </w:tcPr>
          <w:p w14:paraId="16D614CA" w14:textId="7A3B88BB" w:rsidR="0018738F" w:rsidRDefault="00744DC0">
            <w:r>
              <w:t>Kempton Park</w:t>
            </w:r>
          </w:p>
        </w:tc>
      </w:tr>
      <w:tr w:rsidR="001A71D2" w14:paraId="775DAC9D" w14:textId="77777777" w:rsidTr="00F23E45">
        <w:tc>
          <w:tcPr>
            <w:tcW w:w="987" w:type="dxa"/>
          </w:tcPr>
          <w:p w14:paraId="40E67104" w14:textId="3E4646D7" w:rsidR="001A71D2" w:rsidRDefault="001A71D2">
            <w:r>
              <w:t>32</w:t>
            </w:r>
          </w:p>
        </w:tc>
        <w:tc>
          <w:tcPr>
            <w:tcW w:w="5623" w:type="dxa"/>
          </w:tcPr>
          <w:p w14:paraId="638A756D" w14:textId="1ABED9DE" w:rsidR="001A71D2" w:rsidRDefault="00744DC0">
            <w:r>
              <w:t>KK Unique Properties</w:t>
            </w:r>
          </w:p>
        </w:tc>
        <w:tc>
          <w:tcPr>
            <w:tcW w:w="3244" w:type="dxa"/>
          </w:tcPr>
          <w:p w14:paraId="51C7C1AB" w14:textId="0DC77CCF" w:rsidR="001A71D2" w:rsidRDefault="00744DC0">
            <w:r>
              <w:t>Kimberley</w:t>
            </w:r>
          </w:p>
        </w:tc>
      </w:tr>
      <w:tr w:rsidR="001A71D2" w14:paraId="5A925D28" w14:textId="77777777" w:rsidTr="00F23E45">
        <w:tc>
          <w:tcPr>
            <w:tcW w:w="987" w:type="dxa"/>
          </w:tcPr>
          <w:p w14:paraId="0F131311" w14:textId="287EC04A" w:rsidR="001A71D2" w:rsidRDefault="001A71D2">
            <w:r>
              <w:lastRenderedPageBreak/>
              <w:t>33</w:t>
            </w:r>
          </w:p>
        </w:tc>
        <w:tc>
          <w:tcPr>
            <w:tcW w:w="5623" w:type="dxa"/>
          </w:tcPr>
          <w:p w14:paraId="69CF36FC" w14:textId="3FE09804" w:rsidR="001A71D2" w:rsidRDefault="00744DC0">
            <w:r>
              <w:t>BLBP Group</w:t>
            </w:r>
          </w:p>
        </w:tc>
        <w:tc>
          <w:tcPr>
            <w:tcW w:w="3244" w:type="dxa"/>
          </w:tcPr>
          <w:p w14:paraId="4D7D4A25" w14:textId="2B3220DF" w:rsidR="001A71D2" w:rsidRDefault="00744DC0">
            <w:r>
              <w:t>De Aar</w:t>
            </w:r>
          </w:p>
        </w:tc>
      </w:tr>
      <w:tr w:rsidR="001A71D2" w14:paraId="35D07BEF" w14:textId="77777777" w:rsidTr="00F23E45">
        <w:tc>
          <w:tcPr>
            <w:tcW w:w="987" w:type="dxa"/>
          </w:tcPr>
          <w:p w14:paraId="48E4203A" w14:textId="1F8E9D14" w:rsidR="001A71D2" w:rsidRDefault="001A71D2">
            <w:r>
              <w:t>34</w:t>
            </w:r>
          </w:p>
        </w:tc>
        <w:tc>
          <w:tcPr>
            <w:tcW w:w="5623" w:type="dxa"/>
          </w:tcPr>
          <w:p w14:paraId="72B52357" w14:textId="20216045" w:rsidR="001A71D2" w:rsidRDefault="008D0E2B">
            <w:r>
              <w:t>Walla Enterprises &amp; Cleaning</w:t>
            </w:r>
          </w:p>
        </w:tc>
        <w:tc>
          <w:tcPr>
            <w:tcW w:w="3244" w:type="dxa"/>
          </w:tcPr>
          <w:p w14:paraId="2A19AB61" w14:textId="5AE23400" w:rsidR="001A71D2" w:rsidRDefault="008D0E2B">
            <w:r>
              <w:t>De Aar</w:t>
            </w:r>
          </w:p>
        </w:tc>
      </w:tr>
      <w:tr w:rsidR="001A71D2" w14:paraId="4F29ACDA" w14:textId="77777777" w:rsidTr="00F23E45">
        <w:tc>
          <w:tcPr>
            <w:tcW w:w="987" w:type="dxa"/>
          </w:tcPr>
          <w:p w14:paraId="00DF90C6" w14:textId="7CD9E3C3" w:rsidR="001A71D2" w:rsidRDefault="001A71D2">
            <w:r>
              <w:t>35</w:t>
            </w:r>
          </w:p>
        </w:tc>
        <w:tc>
          <w:tcPr>
            <w:tcW w:w="5623" w:type="dxa"/>
          </w:tcPr>
          <w:p w14:paraId="1BC1A332" w14:textId="730B72BC" w:rsidR="001A71D2" w:rsidRDefault="00711F47">
            <w:r>
              <w:t>Karoo Services &amp; Projects</w:t>
            </w:r>
          </w:p>
        </w:tc>
        <w:tc>
          <w:tcPr>
            <w:tcW w:w="3244" w:type="dxa"/>
          </w:tcPr>
          <w:p w14:paraId="6E9E6F88" w14:textId="631FF00C" w:rsidR="001A71D2" w:rsidRDefault="00711F47">
            <w:proofErr w:type="spellStart"/>
            <w:r>
              <w:t>Carnavon</w:t>
            </w:r>
            <w:proofErr w:type="spellEnd"/>
          </w:p>
        </w:tc>
      </w:tr>
      <w:tr w:rsidR="008D0E2B" w14:paraId="6D68E03D" w14:textId="77777777" w:rsidTr="00F23E45">
        <w:tc>
          <w:tcPr>
            <w:tcW w:w="987" w:type="dxa"/>
          </w:tcPr>
          <w:p w14:paraId="3F76C930" w14:textId="15967568" w:rsidR="008D0E2B" w:rsidRDefault="00711F47">
            <w:r>
              <w:t>36</w:t>
            </w:r>
          </w:p>
        </w:tc>
        <w:tc>
          <w:tcPr>
            <w:tcW w:w="5623" w:type="dxa"/>
          </w:tcPr>
          <w:p w14:paraId="4B1104E3" w14:textId="2C2A6166" w:rsidR="008D0E2B" w:rsidRDefault="003E31CC">
            <w:proofErr w:type="spellStart"/>
            <w:r>
              <w:t>Behluli</w:t>
            </w:r>
            <w:proofErr w:type="spellEnd"/>
            <w:r>
              <w:t xml:space="preserve"> Projects</w:t>
            </w:r>
          </w:p>
        </w:tc>
        <w:tc>
          <w:tcPr>
            <w:tcW w:w="3244" w:type="dxa"/>
          </w:tcPr>
          <w:p w14:paraId="66F5591F" w14:textId="597B7B15" w:rsidR="008D0E2B" w:rsidRDefault="003E31CC">
            <w:proofErr w:type="spellStart"/>
            <w:r>
              <w:t>Nonzwakazi</w:t>
            </w:r>
            <w:proofErr w:type="spellEnd"/>
          </w:p>
        </w:tc>
      </w:tr>
      <w:tr w:rsidR="008D0E2B" w14:paraId="4716B23B" w14:textId="77777777" w:rsidTr="00F23E45">
        <w:tc>
          <w:tcPr>
            <w:tcW w:w="987" w:type="dxa"/>
          </w:tcPr>
          <w:p w14:paraId="524B1792" w14:textId="793A7D35" w:rsidR="008D0E2B" w:rsidRDefault="00711F47">
            <w:r>
              <w:t>37</w:t>
            </w:r>
          </w:p>
        </w:tc>
        <w:tc>
          <w:tcPr>
            <w:tcW w:w="5623" w:type="dxa"/>
          </w:tcPr>
          <w:p w14:paraId="25D429F6" w14:textId="73459497" w:rsidR="008D0E2B" w:rsidRDefault="003E31CC">
            <w:proofErr w:type="spellStart"/>
            <w:r>
              <w:t>Masicebesi</w:t>
            </w:r>
            <w:proofErr w:type="spellEnd"/>
            <w:r>
              <w:t xml:space="preserve"> Business</w:t>
            </w:r>
          </w:p>
        </w:tc>
        <w:tc>
          <w:tcPr>
            <w:tcW w:w="3244" w:type="dxa"/>
          </w:tcPr>
          <w:p w14:paraId="575A87C0" w14:textId="6217D63F" w:rsidR="008D0E2B" w:rsidRDefault="003E31CC">
            <w:proofErr w:type="spellStart"/>
            <w:r>
              <w:t>Prieska</w:t>
            </w:r>
            <w:proofErr w:type="spellEnd"/>
          </w:p>
        </w:tc>
      </w:tr>
      <w:tr w:rsidR="008D0E2B" w14:paraId="7E7614D6" w14:textId="77777777" w:rsidTr="00F23E45">
        <w:tc>
          <w:tcPr>
            <w:tcW w:w="987" w:type="dxa"/>
          </w:tcPr>
          <w:p w14:paraId="32EE249D" w14:textId="2B734652" w:rsidR="008D0E2B" w:rsidRDefault="00711F47">
            <w:r>
              <w:t>38</w:t>
            </w:r>
          </w:p>
        </w:tc>
        <w:tc>
          <w:tcPr>
            <w:tcW w:w="5623" w:type="dxa"/>
          </w:tcPr>
          <w:p w14:paraId="74FF6F54" w14:textId="5E3F9FB0" w:rsidR="008D0E2B" w:rsidRDefault="007B1639">
            <w:proofErr w:type="spellStart"/>
            <w:r>
              <w:t>Ribbs</w:t>
            </w:r>
            <w:proofErr w:type="spellEnd"/>
            <w:r>
              <w:t xml:space="preserve"> Royal Services</w:t>
            </w:r>
          </w:p>
        </w:tc>
        <w:tc>
          <w:tcPr>
            <w:tcW w:w="3244" w:type="dxa"/>
          </w:tcPr>
          <w:p w14:paraId="065ED09F" w14:textId="2A031C2F" w:rsidR="008D0E2B" w:rsidRDefault="007B1639">
            <w:r>
              <w:t>De Aar</w:t>
            </w:r>
          </w:p>
        </w:tc>
      </w:tr>
      <w:tr w:rsidR="008D0E2B" w14:paraId="3D22D0C2" w14:textId="77777777" w:rsidTr="00F23E45">
        <w:tc>
          <w:tcPr>
            <w:tcW w:w="987" w:type="dxa"/>
          </w:tcPr>
          <w:p w14:paraId="28A8BA79" w14:textId="205542EA" w:rsidR="008D0E2B" w:rsidRDefault="00711F47">
            <w:r>
              <w:t>39</w:t>
            </w:r>
          </w:p>
        </w:tc>
        <w:tc>
          <w:tcPr>
            <w:tcW w:w="5623" w:type="dxa"/>
          </w:tcPr>
          <w:p w14:paraId="6C0687E0" w14:textId="47A9652D" w:rsidR="008D0E2B" w:rsidRDefault="009C1651">
            <w:proofErr w:type="spellStart"/>
            <w:r>
              <w:t>Skympro</w:t>
            </w:r>
            <w:proofErr w:type="spellEnd"/>
            <w:r>
              <w:t xml:space="preserve"> Business Solutions</w:t>
            </w:r>
          </w:p>
        </w:tc>
        <w:tc>
          <w:tcPr>
            <w:tcW w:w="3244" w:type="dxa"/>
          </w:tcPr>
          <w:p w14:paraId="519786FF" w14:textId="4F384886" w:rsidR="008D0E2B" w:rsidRDefault="009C1651">
            <w:r>
              <w:t>De Aar</w:t>
            </w:r>
          </w:p>
        </w:tc>
      </w:tr>
      <w:tr w:rsidR="008D0E2B" w14:paraId="6F231C04" w14:textId="77777777" w:rsidTr="00F23E45">
        <w:tc>
          <w:tcPr>
            <w:tcW w:w="987" w:type="dxa"/>
          </w:tcPr>
          <w:p w14:paraId="51E50C34" w14:textId="25D4D441" w:rsidR="008D0E2B" w:rsidRDefault="00711F47">
            <w:r>
              <w:t>40</w:t>
            </w:r>
          </w:p>
        </w:tc>
        <w:tc>
          <w:tcPr>
            <w:tcW w:w="5623" w:type="dxa"/>
          </w:tcPr>
          <w:p w14:paraId="5B121303" w14:textId="54124C9D" w:rsidR="008D0E2B" w:rsidRDefault="00F23E45">
            <w:proofErr w:type="spellStart"/>
            <w:r>
              <w:t>Mayepe</w:t>
            </w:r>
            <w:proofErr w:type="spellEnd"/>
            <w:r>
              <w:t xml:space="preserve"> Group</w:t>
            </w:r>
          </w:p>
        </w:tc>
        <w:tc>
          <w:tcPr>
            <w:tcW w:w="3244" w:type="dxa"/>
          </w:tcPr>
          <w:p w14:paraId="5F70380C" w14:textId="167100AC" w:rsidR="008D0E2B" w:rsidRDefault="00F23E45">
            <w:r>
              <w:t>Cape Town</w:t>
            </w:r>
          </w:p>
        </w:tc>
      </w:tr>
      <w:tr w:rsidR="008D0E2B" w14:paraId="3B1F9BFC" w14:textId="77777777" w:rsidTr="00F23E45">
        <w:tc>
          <w:tcPr>
            <w:tcW w:w="987" w:type="dxa"/>
          </w:tcPr>
          <w:p w14:paraId="661B3031" w14:textId="64E5877A" w:rsidR="008D0E2B" w:rsidRDefault="00F23E45">
            <w:r>
              <w:t>41</w:t>
            </w:r>
          </w:p>
        </w:tc>
        <w:tc>
          <w:tcPr>
            <w:tcW w:w="5623" w:type="dxa"/>
          </w:tcPr>
          <w:p w14:paraId="3C14C2FC" w14:textId="4D12FF8A" w:rsidR="008D0E2B" w:rsidRDefault="00F23E45">
            <w:proofErr w:type="spellStart"/>
            <w:r>
              <w:t>Molemi</w:t>
            </w:r>
            <w:proofErr w:type="spellEnd"/>
            <w:r>
              <w:t xml:space="preserve"> Beckford</w:t>
            </w:r>
          </w:p>
        </w:tc>
        <w:tc>
          <w:tcPr>
            <w:tcW w:w="3244" w:type="dxa"/>
          </w:tcPr>
          <w:p w14:paraId="038908B4" w14:textId="46A1978C" w:rsidR="008D0E2B" w:rsidRDefault="00F23E45">
            <w:r>
              <w:t>Bloemfontein</w:t>
            </w:r>
          </w:p>
        </w:tc>
      </w:tr>
      <w:tr w:rsidR="008D0E2B" w14:paraId="26D5E518" w14:textId="77777777" w:rsidTr="00F23E45">
        <w:tc>
          <w:tcPr>
            <w:tcW w:w="987" w:type="dxa"/>
          </w:tcPr>
          <w:p w14:paraId="6A7215FE" w14:textId="7ADA495B" w:rsidR="008D0E2B" w:rsidRDefault="00F23E45">
            <w:r>
              <w:t>42</w:t>
            </w:r>
          </w:p>
        </w:tc>
        <w:tc>
          <w:tcPr>
            <w:tcW w:w="5623" w:type="dxa"/>
          </w:tcPr>
          <w:p w14:paraId="35C2A2CA" w14:textId="3C93C489" w:rsidR="008D0E2B" w:rsidRDefault="00F23E45">
            <w:proofErr w:type="spellStart"/>
            <w:r>
              <w:t>Jojakim</w:t>
            </w:r>
            <w:proofErr w:type="spellEnd"/>
            <w:r>
              <w:t xml:space="preserve"> Cleaning Services</w:t>
            </w:r>
          </w:p>
        </w:tc>
        <w:tc>
          <w:tcPr>
            <w:tcW w:w="3244" w:type="dxa"/>
          </w:tcPr>
          <w:p w14:paraId="06EC0058" w14:textId="5E782E72" w:rsidR="008D0E2B" w:rsidRDefault="00F23E45">
            <w:proofErr w:type="spellStart"/>
            <w:r>
              <w:t>Colesberg</w:t>
            </w:r>
            <w:proofErr w:type="spellEnd"/>
          </w:p>
        </w:tc>
      </w:tr>
      <w:tr w:rsidR="008D0E2B" w14:paraId="7FA5B76E" w14:textId="77777777" w:rsidTr="00F23E45">
        <w:tc>
          <w:tcPr>
            <w:tcW w:w="987" w:type="dxa"/>
          </w:tcPr>
          <w:p w14:paraId="4C8B3EC2" w14:textId="7B472F35" w:rsidR="008D0E2B" w:rsidRDefault="00F23E45">
            <w:r>
              <w:t>43</w:t>
            </w:r>
          </w:p>
        </w:tc>
        <w:tc>
          <w:tcPr>
            <w:tcW w:w="5623" w:type="dxa"/>
          </w:tcPr>
          <w:p w14:paraId="14F36761" w14:textId="6C93E707" w:rsidR="008D0E2B" w:rsidRDefault="00F23E45">
            <w:proofErr w:type="spellStart"/>
            <w:r>
              <w:t>Tikedi</w:t>
            </w:r>
            <w:proofErr w:type="spellEnd"/>
            <w:r>
              <w:t xml:space="preserve"> Holdings</w:t>
            </w:r>
          </w:p>
        </w:tc>
        <w:tc>
          <w:tcPr>
            <w:tcW w:w="3244" w:type="dxa"/>
          </w:tcPr>
          <w:p w14:paraId="58D1B1FA" w14:textId="01099F26" w:rsidR="008D0E2B" w:rsidRDefault="0060016D">
            <w:r>
              <w:t>Kimberley</w:t>
            </w:r>
          </w:p>
        </w:tc>
      </w:tr>
    </w:tbl>
    <w:p w14:paraId="174707A0" w14:textId="1AFC5347" w:rsidR="00384940" w:rsidRDefault="00384940" w:rsidP="002D337F"/>
    <w:sectPr w:rsidR="00384940" w:rsidSect="00EE4B47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0264C6"/>
    <w:rsid w:val="000366CF"/>
    <w:rsid w:val="000D58C9"/>
    <w:rsid w:val="0018738F"/>
    <w:rsid w:val="001A71D2"/>
    <w:rsid w:val="00205871"/>
    <w:rsid w:val="00277DE8"/>
    <w:rsid w:val="002D337F"/>
    <w:rsid w:val="00343FBF"/>
    <w:rsid w:val="00384940"/>
    <w:rsid w:val="003A52D7"/>
    <w:rsid w:val="003E31CC"/>
    <w:rsid w:val="00517107"/>
    <w:rsid w:val="005F2C0C"/>
    <w:rsid w:val="0060016D"/>
    <w:rsid w:val="00711F47"/>
    <w:rsid w:val="00744DC0"/>
    <w:rsid w:val="007B1639"/>
    <w:rsid w:val="00841459"/>
    <w:rsid w:val="008D0E2B"/>
    <w:rsid w:val="009C1651"/>
    <w:rsid w:val="00A7308C"/>
    <w:rsid w:val="00BE2E50"/>
    <w:rsid w:val="00C121A5"/>
    <w:rsid w:val="00D3237C"/>
    <w:rsid w:val="00DA464B"/>
    <w:rsid w:val="00E165E5"/>
    <w:rsid w:val="00E6608F"/>
    <w:rsid w:val="00E67D9B"/>
    <w:rsid w:val="00EC0A65"/>
    <w:rsid w:val="00EE4B47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EF"/>
  <w15:chartTrackingRefBased/>
  <w15:docId w15:val="{6E98E417-7EE3-4895-9610-4031804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47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4B47"/>
    <w:pPr>
      <w:keepNext/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47"/>
    <w:rPr>
      <w:rFonts w:ascii="Arial Narrow" w:eastAsia="Times New Roman" w:hAnsi="Arial Narrow" w:cs="Times New Roman"/>
      <w:b/>
      <w:snapToGrid w:val="0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3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KFlatela</dc:creator>
  <cp:keywords/>
  <dc:description/>
  <cp:lastModifiedBy>Nthabiseng Mohulatse</cp:lastModifiedBy>
  <cp:revision>3</cp:revision>
  <cp:lastPrinted>2022-09-05T08:22:00Z</cp:lastPrinted>
  <dcterms:created xsi:type="dcterms:W3CDTF">2022-09-09T08:17:00Z</dcterms:created>
  <dcterms:modified xsi:type="dcterms:W3CDTF">2022-09-09T08:23:00Z</dcterms:modified>
</cp:coreProperties>
</file>