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F5" w:rsidRPr="00F10537" w:rsidRDefault="00921DF5" w:rsidP="00921DF5">
      <w:pPr>
        <w:pBdr>
          <w:bottom w:val="single" w:sz="12" w:space="1" w:color="auto"/>
        </w:pBdr>
        <w:jc w:val="center"/>
        <w:rPr>
          <w:rFonts w:ascii="Times New Roman" w:hAnsi="Times New Roman" w:cs="Times New Roman"/>
          <w:sz w:val="24"/>
          <w:szCs w:val="24"/>
        </w:rPr>
      </w:pPr>
      <w:r w:rsidRPr="00F10537">
        <w:rPr>
          <w:rFonts w:ascii="Times New Roman" w:hAnsi="Times New Roman" w:cs="Times New Roman"/>
          <w:sz w:val="24"/>
          <w:szCs w:val="24"/>
        </w:rPr>
        <w:t>Northern Cape Department of Health</w:t>
      </w:r>
    </w:p>
    <w:p w:rsidR="00921DF5" w:rsidRPr="00F10537" w:rsidRDefault="00921DF5" w:rsidP="00921DF5">
      <w:pPr>
        <w:pBdr>
          <w:bottom w:val="single" w:sz="12" w:space="1" w:color="auto"/>
        </w:pBdr>
        <w:jc w:val="center"/>
        <w:rPr>
          <w:rFonts w:ascii="Times New Roman" w:hAnsi="Times New Roman" w:cs="Times New Roman"/>
        </w:rPr>
      </w:pPr>
    </w:p>
    <w:p w:rsidR="00E65BCD" w:rsidRPr="00F10537" w:rsidRDefault="00921DF5" w:rsidP="00E65BCD">
      <w:pPr>
        <w:spacing w:line="360" w:lineRule="auto"/>
        <w:jc w:val="center"/>
        <w:rPr>
          <w:rFonts w:ascii="Times New Roman" w:hAnsi="Times New Roman" w:cs="Times New Roman"/>
          <w:b/>
          <w:sz w:val="24"/>
          <w:szCs w:val="24"/>
        </w:rPr>
      </w:pPr>
      <w:r w:rsidRPr="00F10537">
        <w:rPr>
          <w:rFonts w:ascii="Times New Roman" w:eastAsia="Batang" w:hAnsi="Times New Roman" w:cs="Times New Roman"/>
          <w:noProof/>
          <w:shd w:val="clear" w:color="auto" w:fill="F3F3F3"/>
          <w:lang w:val="en-US"/>
        </w:rPr>
        <w:drawing>
          <wp:inline distT="0" distB="0" distL="0" distR="0" wp14:anchorId="0DCBED18" wp14:editId="6353663E">
            <wp:extent cx="40290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1285875"/>
                    </a:xfrm>
                    <a:prstGeom prst="rect">
                      <a:avLst/>
                    </a:prstGeom>
                    <a:noFill/>
                    <a:ln>
                      <a:noFill/>
                    </a:ln>
                  </pic:spPr>
                </pic:pic>
              </a:graphicData>
            </a:graphic>
          </wp:inline>
        </w:drawing>
      </w:r>
    </w:p>
    <w:p w:rsidR="00921DF5" w:rsidRPr="00F10537" w:rsidRDefault="00921DF5" w:rsidP="00D433D2">
      <w:pPr>
        <w:spacing w:line="360" w:lineRule="auto"/>
        <w:contextualSpacing/>
        <w:rPr>
          <w:rFonts w:ascii="Times New Roman" w:hAnsi="Times New Roman" w:cs="Times New Roman"/>
          <w:b/>
          <w:i/>
          <w:sz w:val="24"/>
          <w:szCs w:val="24"/>
        </w:rPr>
      </w:pPr>
    </w:p>
    <w:p w:rsidR="00921DF5" w:rsidRPr="00F10537" w:rsidRDefault="00921DF5" w:rsidP="00D433D2">
      <w:pPr>
        <w:spacing w:line="360" w:lineRule="auto"/>
        <w:contextualSpacing/>
        <w:rPr>
          <w:rFonts w:ascii="Times New Roman" w:hAnsi="Times New Roman" w:cs="Times New Roman"/>
          <w:b/>
          <w:i/>
          <w:sz w:val="24"/>
          <w:szCs w:val="24"/>
        </w:rPr>
      </w:pPr>
    </w:p>
    <w:p w:rsidR="00921DF5" w:rsidRPr="00F10537" w:rsidRDefault="00921DF5" w:rsidP="00921DF5">
      <w:pPr>
        <w:spacing w:line="360" w:lineRule="auto"/>
        <w:jc w:val="center"/>
        <w:rPr>
          <w:rFonts w:ascii="Times New Roman" w:hAnsi="Times New Roman" w:cs="Times New Roman"/>
          <w:b/>
          <w:sz w:val="24"/>
          <w:szCs w:val="24"/>
        </w:rPr>
      </w:pPr>
      <w:r w:rsidRPr="00F10537">
        <w:rPr>
          <w:rFonts w:ascii="Times New Roman" w:hAnsi="Times New Roman" w:cs="Times New Roman"/>
          <w:b/>
          <w:sz w:val="24"/>
          <w:szCs w:val="24"/>
        </w:rPr>
        <w:t>PROVINCIAL HEALTH RESEARCH ETHICS COMMITTEE</w:t>
      </w:r>
      <w:r w:rsidR="00F201E6">
        <w:rPr>
          <w:rFonts w:ascii="Times New Roman" w:hAnsi="Times New Roman" w:cs="Times New Roman"/>
          <w:b/>
          <w:sz w:val="24"/>
          <w:szCs w:val="24"/>
        </w:rPr>
        <w:t xml:space="preserve"> (PHREC)</w:t>
      </w:r>
    </w:p>
    <w:p w:rsidR="00921DF5" w:rsidRPr="00F10537" w:rsidRDefault="00921DF5" w:rsidP="00921DF5">
      <w:pPr>
        <w:pBdr>
          <w:bottom w:val="single" w:sz="12" w:space="1" w:color="auto"/>
        </w:pBdr>
        <w:spacing w:line="360" w:lineRule="auto"/>
        <w:jc w:val="center"/>
        <w:rPr>
          <w:rFonts w:ascii="Times New Roman" w:hAnsi="Times New Roman" w:cs="Times New Roman"/>
          <w:b/>
          <w:sz w:val="24"/>
          <w:szCs w:val="24"/>
        </w:rPr>
      </w:pPr>
      <w:r w:rsidRPr="00F10537">
        <w:rPr>
          <w:rFonts w:ascii="Times New Roman" w:hAnsi="Times New Roman" w:cs="Times New Roman"/>
          <w:b/>
          <w:sz w:val="24"/>
          <w:szCs w:val="24"/>
        </w:rPr>
        <w:t>TERMS OF REFERENCE (TOR) AND STANDARD OPERATING PROCEDURES (SOPs)</w:t>
      </w:r>
    </w:p>
    <w:p w:rsidR="00921DF5" w:rsidRPr="00F10537" w:rsidRDefault="00921DF5" w:rsidP="00D433D2">
      <w:pPr>
        <w:spacing w:line="360" w:lineRule="auto"/>
        <w:contextualSpacing/>
        <w:rPr>
          <w:rFonts w:ascii="Times New Roman" w:hAnsi="Times New Roman" w:cs="Times New Roman"/>
          <w:b/>
          <w:sz w:val="24"/>
          <w:szCs w:val="24"/>
        </w:rPr>
      </w:pPr>
    </w:p>
    <w:p w:rsidR="00921DF5" w:rsidRPr="00F10537" w:rsidRDefault="00921DF5"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EA51DE" w:rsidRPr="00F10537" w:rsidRDefault="00EA51DE" w:rsidP="00D433D2">
      <w:pPr>
        <w:spacing w:line="360" w:lineRule="auto"/>
        <w:contextualSpacing/>
        <w:rPr>
          <w:rFonts w:ascii="Times New Roman" w:hAnsi="Times New Roman" w:cs="Times New Roman"/>
          <w:b/>
          <w:sz w:val="24"/>
          <w:szCs w:val="24"/>
        </w:rPr>
      </w:pPr>
    </w:p>
    <w:p w:rsidR="00D433D2" w:rsidRPr="00F10537" w:rsidRDefault="00D433D2" w:rsidP="00EE38B8">
      <w:pPr>
        <w:spacing w:line="360" w:lineRule="auto"/>
        <w:jc w:val="both"/>
        <w:rPr>
          <w:rFonts w:ascii="Times New Roman" w:hAnsi="Times New Roman" w:cs="Times New Roman"/>
          <w:b/>
          <w:sz w:val="24"/>
          <w:szCs w:val="24"/>
        </w:rPr>
      </w:pPr>
      <w:r w:rsidRPr="00F10537">
        <w:rPr>
          <w:rFonts w:ascii="Times New Roman" w:hAnsi="Times New Roman" w:cs="Times New Roman"/>
          <w:b/>
          <w:sz w:val="24"/>
          <w:szCs w:val="24"/>
        </w:rPr>
        <w:t>Contact details</w:t>
      </w:r>
      <w:r w:rsidR="00921DF5" w:rsidRPr="00F10537">
        <w:rPr>
          <w:rFonts w:ascii="Times New Roman" w:hAnsi="Times New Roman" w:cs="Times New Roman"/>
          <w:b/>
          <w:sz w:val="24"/>
          <w:szCs w:val="24"/>
        </w:rPr>
        <w:t>:</w:t>
      </w:r>
    </w:p>
    <w:p w:rsidR="00D433D2" w:rsidRPr="00F10537" w:rsidRDefault="00921DF5" w:rsidP="00D433D2">
      <w:pPr>
        <w:spacing w:line="240" w:lineRule="auto"/>
        <w:contextualSpacing/>
        <w:jc w:val="both"/>
        <w:rPr>
          <w:rFonts w:ascii="Times New Roman" w:hAnsi="Times New Roman" w:cs="Times New Roman"/>
          <w:sz w:val="24"/>
          <w:szCs w:val="24"/>
        </w:rPr>
      </w:pPr>
      <w:r w:rsidRPr="00F10537">
        <w:rPr>
          <w:rFonts w:ascii="Times New Roman" w:hAnsi="Times New Roman" w:cs="Times New Roman"/>
          <w:sz w:val="24"/>
          <w:szCs w:val="24"/>
        </w:rPr>
        <w:t xml:space="preserve">PHREC </w:t>
      </w:r>
      <w:r w:rsidR="00D433D2" w:rsidRPr="00F10537">
        <w:rPr>
          <w:rFonts w:ascii="Times New Roman" w:hAnsi="Times New Roman" w:cs="Times New Roman"/>
          <w:sz w:val="24"/>
          <w:szCs w:val="24"/>
        </w:rPr>
        <w:t xml:space="preserve">Chairperson: </w:t>
      </w:r>
      <w:r w:rsidRPr="00F10537">
        <w:rPr>
          <w:rFonts w:ascii="Times New Roman" w:hAnsi="Times New Roman" w:cs="Times New Roman"/>
          <w:sz w:val="24"/>
          <w:szCs w:val="24"/>
        </w:rPr>
        <w:t xml:space="preserve"> </w:t>
      </w:r>
      <w:r w:rsidR="00F10537">
        <w:rPr>
          <w:rFonts w:ascii="Times New Roman" w:hAnsi="Times New Roman" w:cs="Times New Roman"/>
          <w:sz w:val="24"/>
          <w:szCs w:val="24"/>
        </w:rPr>
        <w:t xml:space="preserve"> </w:t>
      </w:r>
      <w:r w:rsidRPr="00F10537">
        <w:rPr>
          <w:rFonts w:ascii="Times New Roman" w:hAnsi="Times New Roman" w:cs="Times New Roman"/>
          <w:sz w:val="24"/>
          <w:szCs w:val="24"/>
        </w:rPr>
        <w:t xml:space="preserve"> </w:t>
      </w:r>
      <w:r w:rsidR="00D433D2" w:rsidRPr="00F10537">
        <w:rPr>
          <w:rFonts w:ascii="Times New Roman" w:hAnsi="Times New Roman" w:cs="Times New Roman"/>
          <w:sz w:val="24"/>
          <w:szCs w:val="24"/>
        </w:rPr>
        <w:t>Dr Eshetu Worku</w:t>
      </w:r>
    </w:p>
    <w:p w:rsidR="00D433D2" w:rsidRPr="00F10537" w:rsidRDefault="00D433D2" w:rsidP="00D433D2">
      <w:pPr>
        <w:spacing w:line="240" w:lineRule="auto"/>
        <w:contextualSpacing/>
        <w:jc w:val="both"/>
        <w:rPr>
          <w:rFonts w:ascii="Times New Roman" w:hAnsi="Times New Roman" w:cs="Times New Roman"/>
          <w:sz w:val="24"/>
          <w:szCs w:val="24"/>
        </w:rPr>
      </w:pPr>
      <w:r w:rsidRPr="00F10537">
        <w:rPr>
          <w:rFonts w:ascii="Times New Roman" w:hAnsi="Times New Roman" w:cs="Times New Roman"/>
          <w:sz w:val="24"/>
          <w:szCs w:val="24"/>
        </w:rPr>
        <w:tab/>
        <w:t xml:space="preserve">           </w:t>
      </w:r>
      <w:r w:rsidR="00921DF5" w:rsidRPr="00F10537">
        <w:rPr>
          <w:rFonts w:ascii="Times New Roman" w:hAnsi="Times New Roman" w:cs="Times New Roman"/>
          <w:sz w:val="24"/>
          <w:szCs w:val="24"/>
        </w:rPr>
        <w:t xml:space="preserve">                </w:t>
      </w:r>
      <w:r w:rsidRPr="00F10537">
        <w:rPr>
          <w:rFonts w:ascii="Times New Roman" w:hAnsi="Times New Roman" w:cs="Times New Roman"/>
          <w:sz w:val="24"/>
          <w:szCs w:val="24"/>
        </w:rPr>
        <w:t xml:space="preserve">E-mail: </w:t>
      </w:r>
      <w:hyperlink r:id="rId9" w:history="1">
        <w:r w:rsidR="005762F8" w:rsidRPr="00F10537">
          <w:rPr>
            <w:rStyle w:val="Hyperlink"/>
            <w:rFonts w:ascii="Times New Roman" w:hAnsi="Times New Roman" w:cs="Times New Roman"/>
            <w:sz w:val="24"/>
            <w:szCs w:val="24"/>
          </w:rPr>
          <w:t>eworku@ncpg.gov.za</w:t>
        </w:r>
      </w:hyperlink>
    </w:p>
    <w:p w:rsidR="005762F8" w:rsidRPr="00F10537" w:rsidRDefault="005762F8" w:rsidP="00D433D2">
      <w:pPr>
        <w:spacing w:line="240" w:lineRule="auto"/>
        <w:contextualSpacing/>
        <w:jc w:val="both"/>
        <w:rPr>
          <w:rFonts w:ascii="Times New Roman" w:hAnsi="Times New Roman" w:cs="Times New Roman"/>
          <w:sz w:val="24"/>
          <w:szCs w:val="24"/>
        </w:rPr>
      </w:pPr>
    </w:p>
    <w:p w:rsidR="005762F8" w:rsidRPr="00F10537" w:rsidRDefault="00921DF5" w:rsidP="00D433D2">
      <w:pPr>
        <w:spacing w:line="240" w:lineRule="auto"/>
        <w:contextualSpacing/>
        <w:jc w:val="both"/>
        <w:rPr>
          <w:rFonts w:ascii="Times New Roman" w:hAnsi="Times New Roman" w:cs="Times New Roman"/>
          <w:sz w:val="24"/>
          <w:szCs w:val="24"/>
        </w:rPr>
      </w:pPr>
      <w:r w:rsidRPr="00F10537">
        <w:rPr>
          <w:rFonts w:ascii="Times New Roman" w:hAnsi="Times New Roman" w:cs="Times New Roman"/>
          <w:sz w:val="24"/>
          <w:szCs w:val="24"/>
        </w:rPr>
        <w:t xml:space="preserve">PHREC </w:t>
      </w:r>
      <w:r w:rsidR="005762F8" w:rsidRPr="00F10537">
        <w:rPr>
          <w:rFonts w:ascii="Times New Roman" w:hAnsi="Times New Roman" w:cs="Times New Roman"/>
          <w:sz w:val="24"/>
          <w:szCs w:val="24"/>
        </w:rPr>
        <w:t xml:space="preserve">Secretary:      </w:t>
      </w:r>
      <w:r w:rsidRPr="00F10537">
        <w:rPr>
          <w:rFonts w:ascii="Times New Roman" w:hAnsi="Times New Roman" w:cs="Times New Roman"/>
          <w:sz w:val="24"/>
          <w:szCs w:val="24"/>
        </w:rPr>
        <w:t xml:space="preserve">   </w:t>
      </w:r>
      <w:r w:rsidR="005762F8" w:rsidRPr="00F10537">
        <w:rPr>
          <w:rFonts w:ascii="Times New Roman" w:hAnsi="Times New Roman" w:cs="Times New Roman"/>
          <w:sz w:val="24"/>
          <w:szCs w:val="24"/>
        </w:rPr>
        <w:t>Mr. Boitumelo Mashute</w:t>
      </w:r>
    </w:p>
    <w:p w:rsidR="005762F8" w:rsidRPr="00F10537" w:rsidRDefault="005762F8" w:rsidP="00D433D2">
      <w:pPr>
        <w:spacing w:line="240" w:lineRule="auto"/>
        <w:contextualSpacing/>
        <w:jc w:val="both"/>
        <w:rPr>
          <w:rFonts w:ascii="Times New Roman" w:hAnsi="Times New Roman" w:cs="Times New Roman"/>
          <w:sz w:val="24"/>
          <w:szCs w:val="24"/>
        </w:rPr>
      </w:pPr>
      <w:r w:rsidRPr="00F10537">
        <w:rPr>
          <w:rFonts w:ascii="Times New Roman" w:hAnsi="Times New Roman" w:cs="Times New Roman"/>
          <w:sz w:val="24"/>
          <w:szCs w:val="24"/>
        </w:rPr>
        <w:t xml:space="preserve">                       </w:t>
      </w:r>
      <w:r w:rsidR="00F10537">
        <w:rPr>
          <w:rFonts w:ascii="Times New Roman" w:hAnsi="Times New Roman" w:cs="Times New Roman"/>
          <w:sz w:val="24"/>
          <w:szCs w:val="24"/>
        </w:rPr>
        <w:t xml:space="preserve">                </w:t>
      </w:r>
      <w:r w:rsidRPr="00F10537">
        <w:rPr>
          <w:rFonts w:ascii="Times New Roman" w:hAnsi="Times New Roman" w:cs="Times New Roman"/>
          <w:sz w:val="24"/>
          <w:szCs w:val="24"/>
        </w:rPr>
        <w:t xml:space="preserve">E-mail: </w:t>
      </w:r>
      <w:hyperlink r:id="rId10" w:history="1">
        <w:r w:rsidRPr="00F10537">
          <w:rPr>
            <w:rStyle w:val="Hyperlink"/>
            <w:rFonts w:ascii="Times New Roman" w:hAnsi="Times New Roman" w:cs="Times New Roman"/>
            <w:sz w:val="24"/>
            <w:szCs w:val="24"/>
          </w:rPr>
          <w:t>bmashute@ncpg.gov.za</w:t>
        </w:r>
      </w:hyperlink>
      <w:r w:rsidRPr="00F10537">
        <w:rPr>
          <w:rFonts w:ascii="Times New Roman" w:hAnsi="Times New Roman" w:cs="Times New Roman"/>
          <w:sz w:val="24"/>
          <w:szCs w:val="24"/>
        </w:rPr>
        <w:t xml:space="preserve">  </w:t>
      </w:r>
    </w:p>
    <w:p w:rsidR="00E65BCD" w:rsidRPr="00F10537" w:rsidRDefault="00EA51DE" w:rsidP="00EE38B8">
      <w:pPr>
        <w:spacing w:line="360" w:lineRule="auto"/>
        <w:jc w:val="both"/>
        <w:rPr>
          <w:rFonts w:ascii="Times New Roman" w:hAnsi="Times New Roman" w:cs="Times New Roman"/>
          <w:sz w:val="24"/>
          <w:szCs w:val="24"/>
        </w:rPr>
      </w:pPr>
      <w:r w:rsidRPr="00F10537">
        <w:rPr>
          <w:rFonts w:ascii="Times New Roman" w:hAnsi="Times New Roman" w:cs="Times New Roman"/>
          <w:b/>
          <w:sz w:val="24"/>
          <w:szCs w:val="24"/>
        </w:rPr>
        <w:t xml:space="preserve">         </w:t>
      </w:r>
      <w:r w:rsidR="00F10537">
        <w:rPr>
          <w:rFonts w:ascii="Times New Roman" w:hAnsi="Times New Roman" w:cs="Times New Roman"/>
          <w:b/>
          <w:sz w:val="24"/>
          <w:szCs w:val="24"/>
        </w:rPr>
        <w:t xml:space="preserve">                              </w:t>
      </w:r>
      <w:r w:rsidRPr="00F10537">
        <w:rPr>
          <w:rFonts w:ascii="Times New Roman" w:hAnsi="Times New Roman" w:cs="Times New Roman"/>
          <w:sz w:val="24"/>
          <w:szCs w:val="24"/>
        </w:rPr>
        <w:t>Tel: 053 830 2143</w:t>
      </w:r>
    </w:p>
    <w:p w:rsidR="00E65BCD" w:rsidRPr="00F10537" w:rsidRDefault="00E65BCD" w:rsidP="00EE38B8">
      <w:pPr>
        <w:spacing w:line="360" w:lineRule="auto"/>
        <w:jc w:val="both"/>
        <w:rPr>
          <w:rFonts w:ascii="Times New Roman" w:hAnsi="Times New Roman" w:cs="Times New Roman"/>
          <w:b/>
          <w:sz w:val="24"/>
          <w:szCs w:val="24"/>
        </w:rPr>
      </w:pPr>
    </w:p>
    <w:p w:rsidR="006B4A82" w:rsidRPr="00F10537" w:rsidRDefault="006B4A82" w:rsidP="00EE38B8">
      <w:pPr>
        <w:spacing w:line="360" w:lineRule="auto"/>
        <w:jc w:val="both"/>
        <w:rPr>
          <w:rFonts w:ascii="Times New Roman" w:hAnsi="Times New Roman" w:cs="Times New Roman"/>
          <w:b/>
          <w:sz w:val="24"/>
          <w:szCs w:val="24"/>
        </w:rPr>
      </w:pPr>
    </w:p>
    <w:p w:rsidR="006B4A82" w:rsidRPr="00F10537" w:rsidRDefault="006B4A82">
      <w:pPr>
        <w:rPr>
          <w:rFonts w:ascii="Times New Roman" w:hAnsi="Times New Roman" w:cs="Times New Roman"/>
          <w:b/>
          <w:sz w:val="24"/>
          <w:szCs w:val="24"/>
        </w:rPr>
      </w:pPr>
      <w:r w:rsidRPr="00F10537">
        <w:rPr>
          <w:rFonts w:ascii="Times New Roman" w:hAnsi="Times New Roman" w:cs="Times New Roman"/>
          <w:b/>
          <w:sz w:val="24"/>
          <w:szCs w:val="24"/>
        </w:rPr>
        <w:br w:type="page"/>
      </w:r>
    </w:p>
    <w:p w:rsidR="00EE38B8" w:rsidRPr="00F10537" w:rsidRDefault="00596008" w:rsidP="00375CED">
      <w:pPr>
        <w:pStyle w:val="Heading1"/>
        <w:spacing w:before="0" w:line="360" w:lineRule="auto"/>
        <w:jc w:val="center"/>
        <w:rPr>
          <w:rFonts w:ascii="Times New Roman" w:hAnsi="Times New Roman" w:cs="Times New Roman"/>
          <w:b/>
          <w:color w:val="auto"/>
          <w:sz w:val="24"/>
          <w:szCs w:val="24"/>
        </w:rPr>
      </w:pPr>
      <w:bookmarkStart w:id="0" w:name="_Toc445062061"/>
      <w:bookmarkStart w:id="1" w:name="_Toc445062209"/>
      <w:r w:rsidRPr="00F10537">
        <w:rPr>
          <w:rFonts w:ascii="Times New Roman" w:hAnsi="Times New Roman" w:cs="Times New Roman"/>
          <w:b/>
          <w:color w:val="auto"/>
          <w:sz w:val="24"/>
          <w:szCs w:val="24"/>
        </w:rPr>
        <w:lastRenderedPageBreak/>
        <w:t xml:space="preserve">SECTION I: </w:t>
      </w:r>
      <w:r w:rsidR="00375CED" w:rsidRPr="00F10537">
        <w:rPr>
          <w:rFonts w:ascii="Times New Roman" w:hAnsi="Times New Roman" w:cs="Times New Roman"/>
          <w:b/>
          <w:color w:val="auto"/>
          <w:sz w:val="24"/>
          <w:szCs w:val="24"/>
        </w:rPr>
        <w:t xml:space="preserve">PHREC </w:t>
      </w:r>
      <w:r w:rsidR="00610B7B" w:rsidRPr="00F10537">
        <w:rPr>
          <w:rFonts w:ascii="Times New Roman" w:hAnsi="Times New Roman" w:cs="Times New Roman"/>
          <w:b/>
          <w:color w:val="auto"/>
          <w:sz w:val="24"/>
          <w:szCs w:val="24"/>
        </w:rPr>
        <w:t>TERMS OF REFERENCE</w:t>
      </w:r>
      <w:bookmarkEnd w:id="0"/>
      <w:bookmarkEnd w:id="1"/>
      <w:r w:rsidR="00E23D28" w:rsidRPr="00F10537">
        <w:rPr>
          <w:rFonts w:ascii="Times New Roman" w:hAnsi="Times New Roman" w:cs="Times New Roman"/>
          <w:b/>
          <w:color w:val="auto"/>
          <w:sz w:val="24"/>
          <w:szCs w:val="24"/>
        </w:rPr>
        <w:t xml:space="preserve"> (TOR)</w:t>
      </w:r>
    </w:p>
    <w:p w:rsidR="00375CED" w:rsidRPr="00F10537" w:rsidRDefault="00375CED" w:rsidP="00375CED">
      <w:pPr>
        <w:rPr>
          <w:rFonts w:ascii="Times New Roman" w:hAnsi="Times New Roman" w:cs="Times New Roman"/>
        </w:rPr>
      </w:pPr>
    </w:p>
    <w:p w:rsidR="00406FDE" w:rsidRPr="00F10537" w:rsidRDefault="00406FDE" w:rsidP="00F10537">
      <w:pPr>
        <w:pStyle w:val="ListParagraph"/>
        <w:numPr>
          <w:ilvl w:val="0"/>
          <w:numId w:val="6"/>
        </w:numPr>
        <w:spacing w:after="0" w:line="360" w:lineRule="auto"/>
        <w:ind w:left="0"/>
        <w:jc w:val="both"/>
        <w:rPr>
          <w:rFonts w:ascii="Times New Roman" w:hAnsi="Times New Roman" w:cs="Times New Roman"/>
          <w:b/>
          <w:sz w:val="24"/>
          <w:szCs w:val="24"/>
        </w:rPr>
      </w:pPr>
      <w:r w:rsidRPr="00F10537">
        <w:rPr>
          <w:rFonts w:ascii="Times New Roman" w:hAnsi="Times New Roman" w:cs="Times New Roman"/>
          <w:b/>
          <w:sz w:val="24"/>
          <w:szCs w:val="24"/>
        </w:rPr>
        <w:t xml:space="preserve">BACKGROUND </w:t>
      </w:r>
    </w:p>
    <w:p w:rsidR="00406FDE" w:rsidRPr="00F10537" w:rsidRDefault="00406FDE" w:rsidP="00F10537">
      <w:pPr>
        <w:spacing w:after="0" w:line="360" w:lineRule="auto"/>
        <w:jc w:val="both"/>
        <w:rPr>
          <w:rFonts w:ascii="Times New Roman" w:hAnsi="Times New Roman" w:cs="Times New Roman"/>
          <w:b/>
          <w:color w:val="5B9BD5" w:themeColor="accent1"/>
          <w:sz w:val="24"/>
          <w:szCs w:val="24"/>
        </w:rPr>
      </w:pPr>
      <w:r w:rsidRPr="00F10537">
        <w:rPr>
          <w:rFonts w:ascii="Times New Roman" w:hAnsi="Times New Roman" w:cs="Times New Roman"/>
          <w:sz w:val="24"/>
          <w:szCs w:val="24"/>
          <w:lang w:val="en-US"/>
        </w:rPr>
        <w:t>This document provides Terms of Reference (TOR) and Standard Operating Procedures (SOPs) for the Northern Cape Department of Health Provincial H</w:t>
      </w:r>
      <w:r w:rsidR="00F201E6">
        <w:rPr>
          <w:rFonts w:ascii="Times New Roman" w:hAnsi="Times New Roman" w:cs="Times New Roman"/>
          <w:sz w:val="24"/>
          <w:szCs w:val="24"/>
          <w:lang w:val="en-US"/>
        </w:rPr>
        <w:t>ealth Research Ethics Committee</w:t>
      </w:r>
      <w:r w:rsidRPr="00F10537">
        <w:rPr>
          <w:rFonts w:ascii="Times New Roman" w:hAnsi="Times New Roman" w:cs="Times New Roman"/>
          <w:sz w:val="24"/>
          <w:szCs w:val="24"/>
          <w:lang w:val="en-US"/>
        </w:rPr>
        <w:t xml:space="preserve"> </w:t>
      </w:r>
      <w:r w:rsidR="00323A53" w:rsidRPr="00323A53">
        <w:rPr>
          <w:rFonts w:ascii="Times New Roman" w:hAnsi="Times New Roman" w:cs="Times New Roman"/>
          <w:sz w:val="24"/>
          <w:szCs w:val="24"/>
        </w:rPr>
        <w:t>(hereafter referred to as PHREC)</w:t>
      </w:r>
      <w:r w:rsidRPr="00F10537">
        <w:rPr>
          <w:rFonts w:ascii="Times New Roman" w:hAnsi="Times New Roman" w:cs="Times New Roman"/>
          <w:sz w:val="24"/>
          <w:szCs w:val="24"/>
          <w:lang w:val="en-US"/>
        </w:rPr>
        <w:t>. Th</w:t>
      </w:r>
      <w:r w:rsidR="00F201E6">
        <w:rPr>
          <w:rFonts w:ascii="Times New Roman" w:hAnsi="Times New Roman" w:cs="Times New Roman"/>
          <w:sz w:val="24"/>
          <w:szCs w:val="24"/>
          <w:lang w:val="en-US"/>
        </w:rPr>
        <w:t xml:space="preserve">e document </w:t>
      </w:r>
      <w:r w:rsidR="00F201E6" w:rsidRPr="00F10537">
        <w:rPr>
          <w:rFonts w:ascii="Times New Roman" w:hAnsi="Times New Roman" w:cs="Times New Roman"/>
          <w:sz w:val="24"/>
          <w:szCs w:val="24"/>
          <w:lang w:val="en-US"/>
        </w:rPr>
        <w:t>has</w:t>
      </w:r>
      <w:r w:rsidRPr="00F10537">
        <w:rPr>
          <w:rFonts w:ascii="Times New Roman" w:hAnsi="Times New Roman" w:cs="Times New Roman"/>
          <w:sz w:val="24"/>
          <w:szCs w:val="24"/>
          <w:lang w:val="en-US"/>
        </w:rPr>
        <w:t xml:space="preserve"> been developed </w:t>
      </w:r>
      <w:r w:rsidR="00F201E6">
        <w:rPr>
          <w:rFonts w:ascii="Times New Roman" w:hAnsi="Times New Roman" w:cs="Times New Roman"/>
          <w:sz w:val="24"/>
          <w:szCs w:val="24"/>
          <w:lang w:val="en-US"/>
        </w:rPr>
        <w:t xml:space="preserve">with the aim </w:t>
      </w:r>
      <w:r w:rsidRPr="00F10537">
        <w:rPr>
          <w:rFonts w:ascii="Times New Roman" w:hAnsi="Times New Roman" w:cs="Times New Roman"/>
          <w:sz w:val="24"/>
          <w:szCs w:val="24"/>
          <w:lang w:val="en-US"/>
        </w:rPr>
        <w:t xml:space="preserve">to provide information that will assist </w:t>
      </w:r>
      <w:r w:rsidR="001372E4" w:rsidRPr="00F10537">
        <w:rPr>
          <w:rFonts w:ascii="Times New Roman" w:hAnsi="Times New Roman" w:cs="Times New Roman"/>
          <w:sz w:val="24"/>
          <w:szCs w:val="24"/>
          <w:lang w:val="en-US"/>
        </w:rPr>
        <w:t xml:space="preserve">researchers and the general public </w:t>
      </w:r>
      <w:r w:rsidR="00F201E6">
        <w:rPr>
          <w:rFonts w:ascii="Times New Roman" w:hAnsi="Times New Roman" w:cs="Times New Roman"/>
          <w:sz w:val="24"/>
          <w:szCs w:val="24"/>
          <w:lang w:val="en-US"/>
        </w:rPr>
        <w:t xml:space="preserve">in terms of conducting research within the province and </w:t>
      </w:r>
      <w:r w:rsidRPr="00F10537">
        <w:rPr>
          <w:rFonts w:ascii="Times New Roman" w:hAnsi="Times New Roman" w:cs="Times New Roman"/>
          <w:sz w:val="24"/>
          <w:szCs w:val="24"/>
          <w:lang w:val="en-US"/>
        </w:rPr>
        <w:t xml:space="preserve">to ensure that their </w:t>
      </w:r>
      <w:r w:rsidR="001372E4" w:rsidRPr="00F10537">
        <w:rPr>
          <w:rFonts w:ascii="Times New Roman" w:hAnsi="Times New Roman" w:cs="Times New Roman"/>
          <w:sz w:val="24"/>
          <w:szCs w:val="24"/>
          <w:lang w:val="en-US"/>
        </w:rPr>
        <w:t>P</w:t>
      </w:r>
      <w:r w:rsidRPr="00F10537">
        <w:rPr>
          <w:rFonts w:ascii="Times New Roman" w:hAnsi="Times New Roman" w:cs="Times New Roman"/>
          <w:sz w:val="24"/>
          <w:szCs w:val="24"/>
          <w:lang w:val="en-US"/>
        </w:rPr>
        <w:t>HREC</w:t>
      </w:r>
      <w:r w:rsidR="00F201E6">
        <w:rPr>
          <w:rFonts w:ascii="Times New Roman" w:hAnsi="Times New Roman" w:cs="Times New Roman"/>
          <w:sz w:val="24"/>
          <w:szCs w:val="24"/>
          <w:lang w:val="en-US"/>
        </w:rPr>
        <w:t xml:space="preserve"> is </w:t>
      </w:r>
      <w:r w:rsidRPr="00F10537">
        <w:rPr>
          <w:rFonts w:ascii="Times New Roman" w:hAnsi="Times New Roman" w:cs="Times New Roman"/>
          <w:sz w:val="24"/>
          <w:szCs w:val="24"/>
          <w:lang w:val="en-US"/>
        </w:rPr>
        <w:t xml:space="preserve">constituted and operate in accordance with the </w:t>
      </w:r>
      <w:r w:rsidR="001372E4" w:rsidRPr="00F10537">
        <w:rPr>
          <w:rFonts w:ascii="Times New Roman" w:hAnsi="Times New Roman" w:cs="Times New Roman"/>
          <w:sz w:val="24"/>
          <w:szCs w:val="24"/>
          <w:lang w:val="en-US"/>
        </w:rPr>
        <w:t xml:space="preserve">National Department of Health </w:t>
      </w:r>
      <w:r w:rsidR="00F201E6">
        <w:rPr>
          <w:rFonts w:ascii="Times New Roman" w:hAnsi="Times New Roman" w:cs="Times New Roman"/>
          <w:sz w:val="24"/>
          <w:szCs w:val="24"/>
          <w:lang w:val="en-US"/>
        </w:rPr>
        <w:t xml:space="preserve">(2015) </w:t>
      </w:r>
      <w:r w:rsidR="00E23D28" w:rsidRPr="00F10537">
        <w:rPr>
          <w:rFonts w:ascii="Times New Roman" w:hAnsi="Times New Roman" w:cs="Times New Roman"/>
          <w:sz w:val="24"/>
          <w:szCs w:val="24"/>
          <w:lang w:val="en-US"/>
        </w:rPr>
        <w:t xml:space="preserve">Ethics in Health Research Principles, Processes and Structures </w:t>
      </w:r>
      <w:r w:rsidR="001372E4" w:rsidRPr="00F10537">
        <w:rPr>
          <w:rFonts w:ascii="Times New Roman" w:hAnsi="Times New Roman" w:cs="Times New Roman"/>
          <w:sz w:val="24"/>
          <w:szCs w:val="24"/>
          <w:lang w:val="en-US"/>
        </w:rPr>
        <w:t>guidelines</w:t>
      </w:r>
      <w:r w:rsidR="001372E4" w:rsidRPr="00F10537">
        <w:rPr>
          <w:rFonts w:ascii="Times New Roman" w:hAnsi="Times New Roman" w:cs="Times New Roman"/>
          <w:b/>
          <w:color w:val="5B9BD5" w:themeColor="accent1"/>
          <w:sz w:val="24"/>
          <w:szCs w:val="24"/>
          <w:lang w:val="en-US"/>
        </w:rPr>
        <w:t xml:space="preserve">. </w:t>
      </w:r>
    </w:p>
    <w:p w:rsidR="00F201E6" w:rsidRPr="00F201E6" w:rsidRDefault="00E23D28" w:rsidP="00D00BFD">
      <w:pPr>
        <w:pStyle w:val="ListParagraph"/>
        <w:numPr>
          <w:ilvl w:val="1"/>
          <w:numId w:val="6"/>
        </w:numPr>
        <w:spacing w:after="0" w:line="360" w:lineRule="auto"/>
        <w:ind w:left="360"/>
        <w:jc w:val="both"/>
        <w:rPr>
          <w:rFonts w:ascii="Times New Roman" w:hAnsi="Times New Roman" w:cs="Times New Roman"/>
          <w:sz w:val="24"/>
          <w:szCs w:val="24"/>
        </w:rPr>
      </w:pPr>
      <w:r w:rsidRPr="00F10537">
        <w:rPr>
          <w:rFonts w:ascii="Times New Roman" w:hAnsi="Times New Roman" w:cs="Times New Roman"/>
          <w:sz w:val="24"/>
          <w:szCs w:val="24"/>
          <w:lang w:val="en-US"/>
        </w:rPr>
        <w:t>According to the National Department of Health</w:t>
      </w:r>
      <w:r w:rsidR="00F201E6">
        <w:rPr>
          <w:rFonts w:ascii="Times New Roman" w:hAnsi="Times New Roman" w:cs="Times New Roman"/>
          <w:sz w:val="24"/>
          <w:szCs w:val="24"/>
          <w:lang w:val="en-US"/>
        </w:rPr>
        <w:t xml:space="preserve"> (2015)</w:t>
      </w:r>
      <w:r w:rsidRPr="00F10537">
        <w:rPr>
          <w:rFonts w:ascii="Times New Roman" w:hAnsi="Times New Roman" w:cs="Times New Roman"/>
          <w:sz w:val="24"/>
          <w:szCs w:val="24"/>
          <w:lang w:val="en-US"/>
        </w:rPr>
        <w:t>, Ethics in Health Research Principles, Processes and Structures</w:t>
      </w:r>
      <w:r w:rsidR="00F201E6">
        <w:rPr>
          <w:rFonts w:ascii="Times New Roman" w:hAnsi="Times New Roman" w:cs="Times New Roman"/>
          <w:sz w:val="24"/>
          <w:szCs w:val="24"/>
          <w:lang w:val="en-US"/>
        </w:rPr>
        <w:t xml:space="preserve"> guidelines</w:t>
      </w:r>
      <w:r w:rsidRPr="00F10537">
        <w:rPr>
          <w:rFonts w:ascii="Times New Roman" w:hAnsi="Times New Roman" w:cs="Times New Roman"/>
          <w:sz w:val="24"/>
          <w:szCs w:val="24"/>
          <w:lang w:val="en-US"/>
        </w:rPr>
        <w:t xml:space="preserve">, </w:t>
      </w:r>
      <w:r w:rsidR="00F201E6">
        <w:rPr>
          <w:rFonts w:ascii="Times New Roman" w:hAnsi="Times New Roman" w:cs="Times New Roman"/>
          <w:sz w:val="24"/>
          <w:szCs w:val="24"/>
          <w:lang w:val="en-US"/>
        </w:rPr>
        <w:t>re</w:t>
      </w:r>
      <w:r w:rsidRPr="00F10537">
        <w:rPr>
          <w:rFonts w:ascii="Times New Roman" w:hAnsi="Times New Roman" w:cs="Times New Roman"/>
          <w:sz w:val="24"/>
          <w:szCs w:val="24"/>
          <w:lang w:val="en-US"/>
        </w:rPr>
        <w:t xml:space="preserve">search ethics review committee should have Terms of Reference (TOR) and Standard Operating Procedures (SOPs).  </w:t>
      </w:r>
    </w:p>
    <w:p w:rsidR="00E23D28" w:rsidRPr="00F10537" w:rsidRDefault="00E23D28" w:rsidP="00D00BFD">
      <w:pPr>
        <w:pStyle w:val="ListParagraph"/>
        <w:numPr>
          <w:ilvl w:val="1"/>
          <w:numId w:val="6"/>
        </w:numPr>
        <w:spacing w:after="0" w:line="360" w:lineRule="auto"/>
        <w:ind w:left="360"/>
        <w:jc w:val="both"/>
        <w:rPr>
          <w:rFonts w:ascii="Times New Roman" w:hAnsi="Times New Roman" w:cs="Times New Roman"/>
          <w:sz w:val="24"/>
          <w:szCs w:val="24"/>
        </w:rPr>
      </w:pPr>
      <w:r w:rsidRPr="00F10537">
        <w:rPr>
          <w:rFonts w:ascii="Times New Roman" w:hAnsi="Times New Roman" w:cs="Times New Roman"/>
          <w:sz w:val="24"/>
          <w:szCs w:val="24"/>
          <w:lang w:val="en-US"/>
        </w:rPr>
        <w:t xml:space="preserve">This section describes the </w:t>
      </w:r>
      <w:r w:rsidR="00F201E6">
        <w:rPr>
          <w:rFonts w:ascii="Times New Roman" w:hAnsi="Times New Roman" w:cs="Times New Roman"/>
          <w:sz w:val="24"/>
          <w:szCs w:val="24"/>
          <w:lang w:val="en-US"/>
        </w:rPr>
        <w:t xml:space="preserve">TOR for the </w:t>
      </w:r>
      <w:r w:rsidRPr="00F10537">
        <w:rPr>
          <w:rFonts w:ascii="Times New Roman" w:hAnsi="Times New Roman" w:cs="Times New Roman"/>
          <w:sz w:val="24"/>
          <w:szCs w:val="24"/>
          <w:lang w:val="en-US"/>
        </w:rPr>
        <w:t xml:space="preserve">Northern Cape Department of Health PHREC. The TOR includes the scope of the PHREC’s responsibilities, its protocol review process, its accountability responsibilities, the mechanisms for reporting and remuneration, if any, for members.  </w:t>
      </w:r>
    </w:p>
    <w:p w:rsidR="00E23D28" w:rsidRPr="00F10537" w:rsidRDefault="00EE38B8" w:rsidP="00D00BFD">
      <w:pPr>
        <w:pStyle w:val="ListParagraph"/>
        <w:numPr>
          <w:ilvl w:val="1"/>
          <w:numId w:val="6"/>
        </w:numPr>
        <w:spacing w:after="0" w:line="360" w:lineRule="auto"/>
        <w:ind w:left="360"/>
        <w:jc w:val="both"/>
        <w:rPr>
          <w:rFonts w:ascii="Times New Roman" w:hAnsi="Times New Roman" w:cs="Times New Roman"/>
          <w:sz w:val="24"/>
          <w:szCs w:val="24"/>
          <w:lang w:val="en-US"/>
        </w:rPr>
      </w:pPr>
      <w:r w:rsidRPr="00F10537">
        <w:rPr>
          <w:rFonts w:ascii="Times New Roman" w:hAnsi="Times New Roman" w:cs="Times New Roman"/>
          <w:sz w:val="24"/>
          <w:szCs w:val="24"/>
        </w:rPr>
        <w:t>The P</w:t>
      </w:r>
      <w:r w:rsidR="00323A53">
        <w:rPr>
          <w:rFonts w:ascii="Times New Roman" w:hAnsi="Times New Roman" w:cs="Times New Roman"/>
          <w:sz w:val="24"/>
          <w:szCs w:val="24"/>
        </w:rPr>
        <w:t xml:space="preserve">HREC </w:t>
      </w:r>
      <w:r w:rsidRPr="00F10537">
        <w:rPr>
          <w:rFonts w:ascii="Times New Roman" w:hAnsi="Times New Roman" w:cs="Times New Roman"/>
          <w:sz w:val="24"/>
          <w:szCs w:val="24"/>
        </w:rPr>
        <w:t xml:space="preserve">(international equivalent titles: </w:t>
      </w:r>
      <w:r w:rsidR="00EA51DE" w:rsidRPr="00F10537">
        <w:rPr>
          <w:rFonts w:ascii="Times New Roman" w:hAnsi="Times New Roman" w:cs="Times New Roman"/>
          <w:sz w:val="24"/>
          <w:szCs w:val="24"/>
        </w:rPr>
        <w:t>Research Ethics Committee (REC)</w:t>
      </w:r>
      <w:r w:rsidR="00E23D28" w:rsidRPr="00F10537">
        <w:rPr>
          <w:rFonts w:ascii="Times New Roman" w:hAnsi="Times New Roman" w:cs="Times New Roman"/>
          <w:sz w:val="24"/>
          <w:szCs w:val="24"/>
        </w:rPr>
        <w:t>;</w:t>
      </w:r>
      <w:r w:rsidR="00EA51DE" w:rsidRPr="00F10537">
        <w:rPr>
          <w:rFonts w:ascii="Times New Roman" w:hAnsi="Times New Roman" w:cs="Times New Roman"/>
          <w:sz w:val="24"/>
          <w:szCs w:val="24"/>
        </w:rPr>
        <w:t xml:space="preserve"> or </w:t>
      </w:r>
      <w:r w:rsidRPr="00F10537">
        <w:rPr>
          <w:rFonts w:ascii="Times New Roman" w:hAnsi="Times New Roman" w:cs="Times New Roman"/>
          <w:sz w:val="24"/>
          <w:szCs w:val="24"/>
        </w:rPr>
        <w:t>Institutional Review Boards</w:t>
      </w:r>
      <w:r w:rsidR="00EA51DE" w:rsidRPr="00F10537">
        <w:rPr>
          <w:rFonts w:ascii="Times New Roman" w:hAnsi="Times New Roman" w:cs="Times New Roman"/>
          <w:sz w:val="24"/>
          <w:szCs w:val="24"/>
        </w:rPr>
        <w:t>, (IRBs)</w:t>
      </w:r>
      <w:r w:rsidR="00E23D28" w:rsidRPr="00F10537">
        <w:rPr>
          <w:rFonts w:ascii="Times New Roman" w:hAnsi="Times New Roman" w:cs="Times New Roman"/>
          <w:sz w:val="24"/>
          <w:szCs w:val="24"/>
        </w:rPr>
        <w:t>, or Independent Review</w:t>
      </w:r>
      <w:r w:rsidR="00EA51DE" w:rsidRPr="00F10537">
        <w:rPr>
          <w:rFonts w:ascii="Times New Roman" w:hAnsi="Times New Roman" w:cs="Times New Roman"/>
          <w:sz w:val="24"/>
          <w:szCs w:val="24"/>
        </w:rPr>
        <w:t>)</w:t>
      </w:r>
      <w:r w:rsidRPr="00F10537">
        <w:rPr>
          <w:rFonts w:ascii="Times New Roman" w:hAnsi="Times New Roman" w:cs="Times New Roman"/>
          <w:sz w:val="24"/>
          <w:szCs w:val="24"/>
        </w:rPr>
        <w:t xml:space="preserve">, </w:t>
      </w:r>
      <w:r w:rsidR="00EA51DE" w:rsidRPr="00F10537">
        <w:rPr>
          <w:rFonts w:ascii="Times New Roman" w:hAnsi="Times New Roman" w:cs="Times New Roman"/>
          <w:sz w:val="24"/>
          <w:szCs w:val="24"/>
        </w:rPr>
        <w:t xml:space="preserve">is </w:t>
      </w:r>
      <w:r w:rsidR="00E23D28" w:rsidRPr="00F10537">
        <w:rPr>
          <w:rFonts w:ascii="Times New Roman" w:hAnsi="Times New Roman" w:cs="Times New Roman"/>
          <w:sz w:val="24"/>
          <w:szCs w:val="24"/>
        </w:rPr>
        <w:t>an</w:t>
      </w:r>
      <w:r w:rsidR="00EA51DE" w:rsidRPr="00F10537">
        <w:rPr>
          <w:rFonts w:ascii="Times New Roman" w:hAnsi="Times New Roman" w:cs="Times New Roman"/>
          <w:sz w:val="24"/>
          <w:szCs w:val="24"/>
        </w:rPr>
        <w:t xml:space="preserve"> e</w:t>
      </w:r>
      <w:r w:rsidRPr="00F10537">
        <w:rPr>
          <w:rFonts w:ascii="Times New Roman" w:hAnsi="Times New Roman" w:cs="Times New Roman"/>
          <w:sz w:val="24"/>
          <w:szCs w:val="24"/>
        </w:rPr>
        <w:t xml:space="preserve">thics </w:t>
      </w:r>
      <w:r w:rsidR="00EA51DE" w:rsidRPr="00F10537">
        <w:rPr>
          <w:rFonts w:ascii="Times New Roman" w:hAnsi="Times New Roman" w:cs="Times New Roman"/>
          <w:sz w:val="24"/>
          <w:szCs w:val="24"/>
        </w:rPr>
        <w:t>review c</w:t>
      </w:r>
      <w:r w:rsidRPr="00F10537">
        <w:rPr>
          <w:rFonts w:ascii="Times New Roman" w:hAnsi="Times New Roman" w:cs="Times New Roman"/>
          <w:sz w:val="24"/>
          <w:szCs w:val="24"/>
        </w:rPr>
        <w:t>ommittee</w:t>
      </w:r>
      <w:r w:rsidR="00EA51DE" w:rsidRPr="00F10537">
        <w:rPr>
          <w:rFonts w:ascii="Times New Roman" w:hAnsi="Times New Roman" w:cs="Times New Roman"/>
          <w:sz w:val="24"/>
          <w:szCs w:val="24"/>
        </w:rPr>
        <w:t xml:space="preserve"> appointed by </w:t>
      </w:r>
      <w:r w:rsidR="00FB6E81" w:rsidRPr="00F10537">
        <w:rPr>
          <w:rFonts w:ascii="Times New Roman" w:hAnsi="Times New Roman" w:cs="Times New Roman"/>
          <w:sz w:val="24"/>
          <w:szCs w:val="24"/>
        </w:rPr>
        <w:t xml:space="preserve">the </w:t>
      </w:r>
      <w:r w:rsidR="00EA51DE" w:rsidRPr="00F10537">
        <w:rPr>
          <w:rFonts w:ascii="Times New Roman" w:hAnsi="Times New Roman" w:cs="Times New Roman"/>
          <w:sz w:val="24"/>
          <w:szCs w:val="24"/>
        </w:rPr>
        <w:t xml:space="preserve">Accounting Officer of </w:t>
      </w:r>
      <w:r w:rsidR="00FB6E81" w:rsidRPr="00F10537">
        <w:rPr>
          <w:rFonts w:ascii="Times New Roman" w:hAnsi="Times New Roman" w:cs="Times New Roman"/>
          <w:sz w:val="24"/>
          <w:szCs w:val="24"/>
        </w:rPr>
        <w:t xml:space="preserve">the Northern Cape Department of Health to </w:t>
      </w:r>
      <w:r w:rsidR="00EA51DE" w:rsidRPr="00F10537">
        <w:rPr>
          <w:rFonts w:ascii="Times New Roman" w:hAnsi="Times New Roman" w:cs="Times New Roman"/>
          <w:sz w:val="24"/>
          <w:szCs w:val="24"/>
        </w:rPr>
        <w:t>function its mandate</w:t>
      </w:r>
      <w:r w:rsidR="00E23D28" w:rsidRPr="00F10537">
        <w:rPr>
          <w:rFonts w:ascii="Times New Roman" w:hAnsi="Times New Roman" w:cs="Times New Roman"/>
          <w:sz w:val="24"/>
          <w:szCs w:val="24"/>
        </w:rPr>
        <w:t xml:space="preserve"> in accordance with the </w:t>
      </w:r>
      <w:r w:rsidR="00E23D28" w:rsidRPr="00F10537">
        <w:rPr>
          <w:rFonts w:ascii="Times New Roman" w:hAnsi="Times New Roman" w:cs="Times New Roman"/>
          <w:sz w:val="24"/>
          <w:szCs w:val="24"/>
          <w:lang w:val="en-US"/>
        </w:rPr>
        <w:t>revised National Department of Health</w:t>
      </w:r>
      <w:r w:rsidR="00323A53">
        <w:rPr>
          <w:rFonts w:ascii="Times New Roman" w:hAnsi="Times New Roman" w:cs="Times New Roman"/>
          <w:sz w:val="24"/>
          <w:szCs w:val="24"/>
          <w:lang w:val="en-US"/>
        </w:rPr>
        <w:t xml:space="preserve"> (2015)</w:t>
      </w:r>
      <w:r w:rsidR="00E23D28" w:rsidRPr="00F10537">
        <w:rPr>
          <w:rFonts w:ascii="Times New Roman" w:hAnsi="Times New Roman" w:cs="Times New Roman"/>
          <w:sz w:val="24"/>
          <w:szCs w:val="24"/>
          <w:lang w:val="en-US"/>
        </w:rPr>
        <w:t xml:space="preserve">, Ethics in Health Research Principles, Processes and Structures </w:t>
      </w:r>
      <w:r w:rsidR="004F286D" w:rsidRPr="00F10537">
        <w:rPr>
          <w:rFonts w:ascii="Times New Roman" w:hAnsi="Times New Roman" w:cs="Times New Roman"/>
          <w:sz w:val="24"/>
          <w:szCs w:val="24"/>
          <w:lang w:val="en-US"/>
        </w:rPr>
        <w:t>guideline</w:t>
      </w:r>
      <w:r w:rsidR="00323A53">
        <w:rPr>
          <w:rFonts w:ascii="Times New Roman" w:hAnsi="Times New Roman" w:cs="Times New Roman"/>
          <w:sz w:val="24"/>
          <w:szCs w:val="24"/>
          <w:lang w:val="en-US"/>
        </w:rPr>
        <w:t>s</w:t>
      </w:r>
      <w:r w:rsidR="00E23D28" w:rsidRPr="00F10537">
        <w:rPr>
          <w:rFonts w:ascii="Times New Roman" w:hAnsi="Times New Roman" w:cs="Times New Roman"/>
          <w:sz w:val="24"/>
          <w:szCs w:val="24"/>
          <w:lang w:val="en-US"/>
        </w:rPr>
        <w:t xml:space="preserve">. </w:t>
      </w:r>
    </w:p>
    <w:p w:rsidR="00FB6E81" w:rsidRPr="00F10537" w:rsidRDefault="00FB6E81" w:rsidP="00D00BFD">
      <w:pPr>
        <w:pStyle w:val="ListParagraph"/>
        <w:numPr>
          <w:ilvl w:val="1"/>
          <w:numId w:val="6"/>
        </w:numPr>
        <w:spacing w:after="0" w:line="360" w:lineRule="auto"/>
        <w:ind w:left="360"/>
        <w:jc w:val="both"/>
        <w:rPr>
          <w:rFonts w:ascii="Times New Roman" w:hAnsi="Times New Roman" w:cs="Times New Roman"/>
          <w:b/>
          <w:sz w:val="24"/>
          <w:szCs w:val="24"/>
        </w:rPr>
      </w:pPr>
      <w:r w:rsidRPr="00F10537">
        <w:rPr>
          <w:rFonts w:ascii="Times New Roman" w:hAnsi="Times New Roman" w:cs="Times New Roman"/>
          <w:sz w:val="24"/>
          <w:szCs w:val="24"/>
        </w:rPr>
        <w:t xml:space="preserve">The essential purpose of the PHREC is to protect the dignity, rights, safety and </w:t>
      </w:r>
      <w:r w:rsidR="004F286D" w:rsidRPr="00F10537">
        <w:rPr>
          <w:rFonts w:ascii="Times New Roman" w:hAnsi="Times New Roman" w:cs="Times New Roman"/>
          <w:sz w:val="24"/>
          <w:szCs w:val="24"/>
        </w:rPr>
        <w:t xml:space="preserve">welfare </w:t>
      </w:r>
      <w:r w:rsidRPr="00F10537">
        <w:rPr>
          <w:rFonts w:ascii="Times New Roman" w:hAnsi="Times New Roman" w:cs="Times New Roman"/>
          <w:sz w:val="24"/>
          <w:szCs w:val="24"/>
        </w:rPr>
        <w:t xml:space="preserve">of all </w:t>
      </w:r>
      <w:r w:rsidR="004F286D" w:rsidRPr="00F10537">
        <w:rPr>
          <w:rFonts w:ascii="Times New Roman" w:hAnsi="Times New Roman" w:cs="Times New Roman"/>
          <w:sz w:val="24"/>
          <w:szCs w:val="24"/>
        </w:rPr>
        <w:t>research</w:t>
      </w:r>
      <w:r w:rsidRPr="00F10537">
        <w:rPr>
          <w:rFonts w:ascii="Times New Roman" w:hAnsi="Times New Roman" w:cs="Times New Roman"/>
          <w:sz w:val="24"/>
          <w:szCs w:val="24"/>
        </w:rPr>
        <w:t xml:space="preserve"> participants in health-related research. PHREC will do this through </w:t>
      </w:r>
      <w:r w:rsidR="00323A53" w:rsidRPr="00F10537">
        <w:rPr>
          <w:rFonts w:ascii="Times New Roman" w:hAnsi="Times New Roman" w:cs="Times New Roman"/>
          <w:sz w:val="24"/>
          <w:szCs w:val="24"/>
        </w:rPr>
        <w:t>independent</w:t>
      </w:r>
      <w:r w:rsidR="00323A53">
        <w:rPr>
          <w:rFonts w:ascii="Times New Roman" w:hAnsi="Times New Roman" w:cs="Times New Roman"/>
          <w:sz w:val="24"/>
          <w:szCs w:val="24"/>
        </w:rPr>
        <w:t xml:space="preserve"> </w:t>
      </w:r>
      <w:r w:rsidR="00323A53" w:rsidRPr="00F10537">
        <w:rPr>
          <w:rFonts w:ascii="Times New Roman" w:hAnsi="Times New Roman" w:cs="Times New Roman"/>
          <w:sz w:val="24"/>
          <w:szCs w:val="24"/>
        </w:rPr>
        <w:t>ethics</w:t>
      </w:r>
      <w:r w:rsidRPr="00F10537">
        <w:rPr>
          <w:rFonts w:ascii="Times New Roman" w:hAnsi="Times New Roman" w:cs="Times New Roman"/>
          <w:sz w:val="24"/>
          <w:szCs w:val="24"/>
        </w:rPr>
        <w:t xml:space="preserve"> review of all health </w:t>
      </w:r>
      <w:r w:rsidR="004F286D" w:rsidRPr="00F10537">
        <w:rPr>
          <w:rFonts w:ascii="Times New Roman" w:hAnsi="Times New Roman" w:cs="Times New Roman"/>
          <w:sz w:val="24"/>
          <w:szCs w:val="24"/>
        </w:rPr>
        <w:t xml:space="preserve">related </w:t>
      </w:r>
      <w:r w:rsidRPr="00F10537">
        <w:rPr>
          <w:rFonts w:ascii="Times New Roman" w:hAnsi="Times New Roman" w:cs="Times New Roman"/>
          <w:sz w:val="24"/>
          <w:szCs w:val="24"/>
        </w:rPr>
        <w:t xml:space="preserve">research projects </w:t>
      </w:r>
      <w:r w:rsidR="00323A53">
        <w:rPr>
          <w:rFonts w:ascii="Times New Roman" w:hAnsi="Times New Roman" w:cs="Times New Roman"/>
          <w:sz w:val="24"/>
          <w:szCs w:val="24"/>
        </w:rPr>
        <w:t xml:space="preserve">sought to be conducted </w:t>
      </w:r>
      <w:r w:rsidR="004F286D" w:rsidRPr="00F10537">
        <w:rPr>
          <w:rFonts w:ascii="Times New Roman" w:hAnsi="Times New Roman" w:cs="Times New Roman"/>
          <w:sz w:val="24"/>
          <w:szCs w:val="24"/>
        </w:rPr>
        <w:t xml:space="preserve">within the province and submitted to </w:t>
      </w:r>
      <w:r w:rsidR="00323A53">
        <w:rPr>
          <w:rFonts w:ascii="Times New Roman" w:hAnsi="Times New Roman" w:cs="Times New Roman"/>
          <w:sz w:val="24"/>
          <w:szCs w:val="24"/>
        </w:rPr>
        <w:t xml:space="preserve">the PHREC’s secretariat. </w:t>
      </w:r>
      <w:r w:rsidR="004F286D" w:rsidRPr="00F10537">
        <w:rPr>
          <w:rFonts w:ascii="Times New Roman" w:hAnsi="Times New Roman" w:cs="Times New Roman"/>
          <w:sz w:val="24"/>
          <w:szCs w:val="24"/>
        </w:rPr>
        <w:t xml:space="preserve"> </w:t>
      </w:r>
    </w:p>
    <w:p w:rsidR="00323A53" w:rsidRDefault="00DC640B" w:rsidP="00D00BFD">
      <w:pPr>
        <w:pStyle w:val="ListParagraph"/>
        <w:numPr>
          <w:ilvl w:val="1"/>
          <w:numId w:val="6"/>
        </w:numPr>
        <w:spacing w:after="0" w:line="360" w:lineRule="auto"/>
        <w:ind w:left="360"/>
        <w:jc w:val="both"/>
        <w:rPr>
          <w:rFonts w:ascii="Times New Roman" w:hAnsi="Times New Roman" w:cs="Times New Roman"/>
          <w:b/>
          <w:sz w:val="24"/>
          <w:szCs w:val="24"/>
        </w:rPr>
      </w:pPr>
      <w:r w:rsidRPr="00F10537">
        <w:rPr>
          <w:rFonts w:ascii="Times New Roman" w:hAnsi="Times New Roman" w:cs="Times New Roman"/>
          <w:sz w:val="24"/>
          <w:szCs w:val="24"/>
        </w:rPr>
        <w:t xml:space="preserve">The functions of the PHREC are in </w:t>
      </w:r>
      <w:r w:rsidR="004F286D" w:rsidRPr="00F10537">
        <w:rPr>
          <w:rFonts w:ascii="Times New Roman" w:hAnsi="Times New Roman" w:cs="Times New Roman"/>
          <w:sz w:val="24"/>
          <w:szCs w:val="24"/>
        </w:rPr>
        <w:t>accordance</w:t>
      </w:r>
      <w:r w:rsidRPr="00F10537">
        <w:rPr>
          <w:rFonts w:ascii="Times New Roman" w:hAnsi="Times New Roman" w:cs="Times New Roman"/>
          <w:sz w:val="24"/>
          <w:szCs w:val="24"/>
        </w:rPr>
        <w:t xml:space="preserve"> with, but not limited to, the following documents and guidelines:</w:t>
      </w:r>
    </w:p>
    <w:p w:rsidR="00323A53" w:rsidRPr="00323A53" w:rsidRDefault="00DC640B" w:rsidP="00D00BFD">
      <w:pPr>
        <w:pStyle w:val="ListParagraph"/>
        <w:numPr>
          <w:ilvl w:val="0"/>
          <w:numId w:val="4"/>
        </w:numPr>
        <w:spacing w:after="0" w:line="360" w:lineRule="auto"/>
        <w:ind w:left="1152"/>
        <w:jc w:val="both"/>
        <w:rPr>
          <w:rFonts w:ascii="Times New Roman" w:hAnsi="Times New Roman" w:cs="Times New Roman"/>
          <w:b/>
          <w:sz w:val="24"/>
          <w:szCs w:val="24"/>
        </w:rPr>
      </w:pPr>
      <w:r w:rsidRPr="00323A53">
        <w:rPr>
          <w:rFonts w:ascii="Times New Roman" w:hAnsi="Times New Roman" w:cs="Times New Roman"/>
          <w:sz w:val="24"/>
          <w:szCs w:val="24"/>
        </w:rPr>
        <w:t>The SA National Health Act. No. 61 of 2003</w:t>
      </w:r>
    </w:p>
    <w:p w:rsidR="00374B9D" w:rsidRPr="00323A53" w:rsidRDefault="00DC640B" w:rsidP="00D00BFD">
      <w:pPr>
        <w:pStyle w:val="ListParagraph"/>
        <w:numPr>
          <w:ilvl w:val="0"/>
          <w:numId w:val="4"/>
        </w:numPr>
        <w:spacing w:after="0" w:line="360" w:lineRule="auto"/>
        <w:ind w:left="1152"/>
        <w:jc w:val="both"/>
        <w:rPr>
          <w:rFonts w:ascii="Times New Roman" w:hAnsi="Times New Roman" w:cs="Times New Roman"/>
          <w:b/>
          <w:sz w:val="24"/>
          <w:szCs w:val="24"/>
        </w:rPr>
      </w:pPr>
      <w:r w:rsidRPr="00323A53">
        <w:rPr>
          <w:rFonts w:ascii="Times New Roman" w:hAnsi="Times New Roman" w:cs="Times New Roman"/>
          <w:sz w:val="24"/>
          <w:szCs w:val="24"/>
        </w:rPr>
        <w:t xml:space="preserve">The SA Department of Health (2015) Ethics in Health Research: Principles, structures and processes </w:t>
      </w:r>
      <w:r w:rsidR="00374B9D" w:rsidRPr="00323A53">
        <w:rPr>
          <w:rFonts w:ascii="Times New Roman" w:hAnsi="Times New Roman" w:cs="Times New Roman"/>
          <w:sz w:val="24"/>
          <w:szCs w:val="24"/>
        </w:rPr>
        <w:t>and (</w:t>
      </w:r>
      <w:r w:rsidRPr="00323A53">
        <w:rPr>
          <w:rFonts w:ascii="Times New Roman" w:hAnsi="Times New Roman" w:cs="Times New Roman"/>
          <w:sz w:val="24"/>
          <w:szCs w:val="24"/>
        </w:rPr>
        <w:t xml:space="preserve">2006) South African good clinical practice guidelines </w:t>
      </w:r>
    </w:p>
    <w:p w:rsidR="00374B9D" w:rsidRPr="00F10537" w:rsidRDefault="00DC640B" w:rsidP="00D00BFD">
      <w:pPr>
        <w:pStyle w:val="ListParagraph"/>
        <w:numPr>
          <w:ilvl w:val="0"/>
          <w:numId w:val="4"/>
        </w:numPr>
        <w:spacing w:after="0" w:line="360" w:lineRule="auto"/>
        <w:ind w:left="1152"/>
        <w:rPr>
          <w:rFonts w:ascii="Times New Roman" w:hAnsi="Times New Roman" w:cs="Times New Roman"/>
          <w:b/>
          <w:sz w:val="24"/>
          <w:szCs w:val="24"/>
        </w:rPr>
      </w:pPr>
      <w:r w:rsidRPr="00F10537">
        <w:rPr>
          <w:rFonts w:ascii="Times New Roman" w:hAnsi="Times New Roman" w:cs="Times New Roman"/>
          <w:sz w:val="24"/>
          <w:szCs w:val="24"/>
        </w:rPr>
        <w:t>Declaration of Helsinki (Current version)</w:t>
      </w:r>
    </w:p>
    <w:p w:rsidR="00374B9D" w:rsidRPr="00F10537" w:rsidRDefault="00374B9D" w:rsidP="00D00BFD">
      <w:pPr>
        <w:pStyle w:val="ListParagraph"/>
        <w:numPr>
          <w:ilvl w:val="1"/>
          <w:numId w:val="6"/>
        </w:numPr>
        <w:spacing w:after="0" w:line="360" w:lineRule="auto"/>
        <w:ind w:left="360"/>
        <w:jc w:val="both"/>
        <w:rPr>
          <w:rFonts w:ascii="Times New Roman" w:hAnsi="Times New Roman" w:cs="Times New Roman"/>
          <w:b/>
          <w:sz w:val="24"/>
          <w:szCs w:val="24"/>
        </w:rPr>
      </w:pPr>
      <w:r w:rsidRPr="00F10537">
        <w:rPr>
          <w:rFonts w:ascii="Times New Roman" w:hAnsi="Times New Roman" w:cs="Times New Roman"/>
          <w:sz w:val="24"/>
          <w:szCs w:val="24"/>
        </w:rPr>
        <w:lastRenderedPageBreak/>
        <w:t>Ethics approval must be obtained before a study commences, PHREC will not consider projects for approval if it is apparent that the research has already been conducted</w:t>
      </w:r>
      <w:r w:rsidR="00323A53">
        <w:rPr>
          <w:rFonts w:ascii="Times New Roman" w:hAnsi="Times New Roman" w:cs="Times New Roman"/>
          <w:sz w:val="24"/>
          <w:szCs w:val="24"/>
        </w:rPr>
        <w:t xml:space="preserve">. </w:t>
      </w:r>
    </w:p>
    <w:p w:rsidR="003F1BEC" w:rsidRPr="00F10537" w:rsidRDefault="003F1BEC" w:rsidP="00F10537">
      <w:pPr>
        <w:spacing w:after="0" w:line="360" w:lineRule="auto"/>
        <w:jc w:val="both"/>
        <w:rPr>
          <w:rFonts w:ascii="Times New Roman" w:hAnsi="Times New Roman" w:cs="Times New Roman"/>
          <w:b/>
          <w:sz w:val="24"/>
          <w:szCs w:val="24"/>
        </w:rPr>
      </w:pPr>
    </w:p>
    <w:p w:rsidR="00375CED" w:rsidRPr="00F10537" w:rsidRDefault="00610B7B" w:rsidP="00F10537">
      <w:pPr>
        <w:pStyle w:val="Heading1"/>
        <w:numPr>
          <w:ilvl w:val="0"/>
          <w:numId w:val="6"/>
        </w:numPr>
        <w:spacing w:before="0" w:line="360" w:lineRule="auto"/>
        <w:ind w:left="0"/>
        <w:rPr>
          <w:rFonts w:ascii="Times New Roman" w:hAnsi="Times New Roman" w:cs="Times New Roman"/>
          <w:b/>
          <w:color w:val="auto"/>
          <w:sz w:val="24"/>
          <w:szCs w:val="24"/>
        </w:rPr>
      </w:pPr>
      <w:bookmarkStart w:id="2" w:name="_Toc445062062"/>
      <w:bookmarkStart w:id="3" w:name="_Toc445062210"/>
      <w:r w:rsidRPr="00F10537">
        <w:rPr>
          <w:rFonts w:ascii="Times New Roman" w:hAnsi="Times New Roman" w:cs="Times New Roman"/>
          <w:b/>
          <w:color w:val="auto"/>
          <w:sz w:val="24"/>
          <w:szCs w:val="24"/>
        </w:rPr>
        <w:t>APPOINTMENT AND MEMBERSHIP</w:t>
      </w:r>
      <w:bookmarkEnd w:id="2"/>
      <w:bookmarkEnd w:id="3"/>
    </w:p>
    <w:p w:rsidR="007D1926" w:rsidRDefault="007D1926" w:rsidP="007D1926">
      <w:pPr>
        <w:spacing w:after="0"/>
        <w:rPr>
          <w:rFonts w:ascii="Times New Roman" w:hAnsi="Times New Roman" w:cs="Times New Roman"/>
          <w:sz w:val="24"/>
          <w:szCs w:val="24"/>
          <w:lang w:val="en-US"/>
        </w:rPr>
      </w:pPr>
    </w:p>
    <w:p w:rsidR="002C0834" w:rsidRPr="00F10537" w:rsidRDefault="00AC036E" w:rsidP="007D1926">
      <w:pPr>
        <w:spacing w:after="0"/>
        <w:rPr>
          <w:rFonts w:ascii="Times New Roman" w:hAnsi="Times New Roman" w:cs="Times New Roman"/>
          <w:sz w:val="24"/>
          <w:szCs w:val="24"/>
          <w:lang w:val="en-US"/>
        </w:rPr>
      </w:pPr>
      <w:r w:rsidRPr="00F10537">
        <w:rPr>
          <w:rFonts w:ascii="Times New Roman" w:hAnsi="Times New Roman" w:cs="Times New Roman"/>
          <w:sz w:val="24"/>
          <w:szCs w:val="24"/>
          <w:lang w:val="en-US"/>
        </w:rPr>
        <w:t>Membership of the PHREC</w:t>
      </w:r>
      <w:r w:rsidR="007D1926">
        <w:rPr>
          <w:rFonts w:ascii="Times New Roman" w:hAnsi="Times New Roman" w:cs="Times New Roman"/>
          <w:sz w:val="24"/>
          <w:szCs w:val="24"/>
          <w:lang w:val="en-US"/>
        </w:rPr>
        <w:t xml:space="preserve"> </w:t>
      </w:r>
      <w:r w:rsidRPr="00F10537">
        <w:rPr>
          <w:rFonts w:ascii="Times New Roman" w:hAnsi="Times New Roman" w:cs="Times New Roman"/>
          <w:sz w:val="24"/>
          <w:szCs w:val="24"/>
          <w:lang w:val="en-US"/>
        </w:rPr>
        <w:t xml:space="preserve">should be independent, multi-disciplinary, multi-sectoral and pluralistic. In general terms, membership should include as many disciplines, sectors and professions as possible, who are appropriate mandates of the PHREC. </w:t>
      </w:r>
    </w:p>
    <w:p w:rsidR="00375CED" w:rsidRPr="00F10537" w:rsidRDefault="00375CED" w:rsidP="00F10537">
      <w:pPr>
        <w:spacing w:after="0" w:line="360" w:lineRule="auto"/>
        <w:rPr>
          <w:rFonts w:ascii="Times New Roman" w:hAnsi="Times New Roman" w:cs="Times New Roman"/>
          <w:lang w:val="en-US"/>
        </w:rPr>
      </w:pPr>
    </w:p>
    <w:p w:rsidR="003F1BEC" w:rsidRPr="00F10537" w:rsidRDefault="001E04EA" w:rsidP="00F10537">
      <w:pPr>
        <w:pStyle w:val="Heading2"/>
        <w:spacing w:before="0" w:line="360" w:lineRule="auto"/>
        <w:rPr>
          <w:rFonts w:ascii="Times New Roman" w:hAnsi="Times New Roman" w:cs="Times New Roman"/>
          <w:b/>
          <w:sz w:val="24"/>
          <w:szCs w:val="24"/>
        </w:rPr>
      </w:pPr>
      <w:r w:rsidRPr="00F10537">
        <w:rPr>
          <w:rFonts w:ascii="Times New Roman" w:hAnsi="Times New Roman" w:cs="Times New Roman"/>
          <w:b/>
          <w:sz w:val="24"/>
          <w:szCs w:val="24"/>
        </w:rPr>
        <w:t xml:space="preserve">     </w:t>
      </w:r>
      <w:bookmarkStart w:id="4" w:name="_Toc445062063"/>
      <w:bookmarkStart w:id="5" w:name="_Toc445062211"/>
      <w:r w:rsidR="006D5B39" w:rsidRPr="00F10537">
        <w:rPr>
          <w:rFonts w:ascii="Times New Roman" w:hAnsi="Times New Roman" w:cs="Times New Roman"/>
          <w:b/>
          <w:color w:val="auto"/>
          <w:sz w:val="24"/>
          <w:szCs w:val="24"/>
        </w:rPr>
        <w:t xml:space="preserve">2.1. </w:t>
      </w:r>
      <w:r w:rsidR="003F1BEC" w:rsidRPr="00F10537">
        <w:rPr>
          <w:rFonts w:ascii="Times New Roman" w:hAnsi="Times New Roman" w:cs="Times New Roman"/>
          <w:b/>
          <w:color w:val="auto"/>
          <w:sz w:val="24"/>
          <w:szCs w:val="24"/>
        </w:rPr>
        <w:t>Appointment</w:t>
      </w:r>
      <w:bookmarkEnd w:id="4"/>
      <w:bookmarkEnd w:id="5"/>
      <w:r w:rsidR="003F1BEC" w:rsidRPr="00F10537">
        <w:rPr>
          <w:rFonts w:ascii="Times New Roman" w:hAnsi="Times New Roman" w:cs="Times New Roman"/>
          <w:b/>
          <w:color w:val="auto"/>
          <w:sz w:val="24"/>
          <w:szCs w:val="24"/>
        </w:rPr>
        <w:t xml:space="preserve"> </w:t>
      </w:r>
    </w:p>
    <w:p w:rsidR="00375CED" w:rsidRPr="00F10537" w:rsidRDefault="007D1926" w:rsidP="00D00BFD">
      <w:pPr>
        <w:pStyle w:val="ListParagraph"/>
        <w:numPr>
          <w:ilvl w:val="2"/>
          <w:numId w:val="7"/>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PHREC members will be </w:t>
      </w:r>
      <w:r w:rsidR="003F1BEC" w:rsidRPr="00F10537">
        <w:rPr>
          <w:rFonts w:ascii="Times New Roman" w:hAnsi="Times New Roman" w:cs="Times New Roman"/>
          <w:sz w:val="24"/>
          <w:szCs w:val="24"/>
        </w:rPr>
        <w:t xml:space="preserve">appointed </w:t>
      </w:r>
      <w:r w:rsidR="00E0332F" w:rsidRPr="00F10537">
        <w:rPr>
          <w:rFonts w:ascii="Times New Roman" w:hAnsi="Times New Roman" w:cs="Times New Roman"/>
          <w:sz w:val="24"/>
          <w:szCs w:val="24"/>
        </w:rPr>
        <w:t>every three years</w:t>
      </w:r>
      <w:r w:rsidR="003F1BEC" w:rsidRPr="00F10537">
        <w:rPr>
          <w:rFonts w:ascii="Times New Roman" w:hAnsi="Times New Roman" w:cs="Times New Roman"/>
          <w:sz w:val="24"/>
          <w:szCs w:val="24"/>
        </w:rPr>
        <w:t>, with a letter of appointment, by the Head of the Department.</w:t>
      </w:r>
      <w:r w:rsidR="00E0332F" w:rsidRPr="00F10537">
        <w:rPr>
          <w:rFonts w:ascii="Times New Roman" w:hAnsi="Times New Roman" w:cs="Times New Roman"/>
          <w:sz w:val="24"/>
          <w:szCs w:val="24"/>
        </w:rPr>
        <w:t xml:space="preserve"> </w:t>
      </w:r>
      <w:r w:rsidR="003F1BEC" w:rsidRPr="00F10537">
        <w:rPr>
          <w:rFonts w:ascii="Times New Roman" w:hAnsi="Times New Roman" w:cs="Times New Roman"/>
          <w:sz w:val="24"/>
          <w:szCs w:val="24"/>
        </w:rPr>
        <w:t>Members may serve more than one term.</w:t>
      </w:r>
      <w:r w:rsidR="00E0332F" w:rsidRPr="00F10537">
        <w:rPr>
          <w:rFonts w:ascii="Times New Roman" w:hAnsi="Times New Roman" w:cs="Times New Roman"/>
          <w:sz w:val="24"/>
          <w:szCs w:val="24"/>
        </w:rPr>
        <w:t xml:space="preserve"> </w:t>
      </w:r>
    </w:p>
    <w:p w:rsidR="003F1BEC" w:rsidRPr="00F10537" w:rsidRDefault="003F1BEC" w:rsidP="00D00BFD">
      <w:pPr>
        <w:pStyle w:val="ListParagraph"/>
        <w:numPr>
          <w:ilvl w:val="2"/>
          <w:numId w:val="7"/>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The Chairperson and Vice Chairperson (s) will be elected by the members</w:t>
      </w:r>
      <w:r w:rsidR="007D1926">
        <w:rPr>
          <w:rFonts w:ascii="Times New Roman" w:hAnsi="Times New Roman" w:cs="Times New Roman"/>
          <w:sz w:val="24"/>
          <w:szCs w:val="24"/>
        </w:rPr>
        <w:t xml:space="preserve"> in the PHREC’s first meeting</w:t>
      </w:r>
      <w:r w:rsidRPr="00F10537">
        <w:rPr>
          <w:rFonts w:ascii="Times New Roman" w:hAnsi="Times New Roman" w:cs="Times New Roman"/>
          <w:sz w:val="24"/>
          <w:szCs w:val="24"/>
        </w:rPr>
        <w:t>.</w:t>
      </w:r>
    </w:p>
    <w:p w:rsidR="008F4CDB" w:rsidRPr="008F4CDB" w:rsidRDefault="008F4CDB" w:rsidP="00D00BFD">
      <w:pPr>
        <w:pStyle w:val="ListParagraph"/>
        <w:numPr>
          <w:ilvl w:val="2"/>
          <w:numId w:val="7"/>
        </w:numPr>
        <w:spacing w:after="0" w:line="360" w:lineRule="auto"/>
        <w:ind w:left="720"/>
        <w:jc w:val="both"/>
        <w:rPr>
          <w:rFonts w:ascii="Times New Roman" w:hAnsi="Times New Roman" w:cs="Times New Roman"/>
          <w:sz w:val="24"/>
          <w:szCs w:val="24"/>
        </w:rPr>
      </w:pPr>
      <w:r w:rsidRPr="008F4CDB">
        <w:rPr>
          <w:rFonts w:ascii="Times New Roman" w:hAnsi="Times New Roman" w:cs="Times New Roman"/>
          <w:sz w:val="24"/>
          <w:szCs w:val="24"/>
        </w:rPr>
        <w:t>All PHREC members should sign a standard confidentiality agreement on appointment to PHREC as well as in each PHREC meeting.</w:t>
      </w:r>
    </w:p>
    <w:p w:rsidR="00CA0BDB" w:rsidRPr="00D00BFD" w:rsidRDefault="007D1926" w:rsidP="00D00BFD">
      <w:pPr>
        <w:pStyle w:val="ListParagraph"/>
        <w:numPr>
          <w:ilvl w:val="2"/>
          <w:numId w:val="8"/>
        </w:numPr>
        <w:spacing w:after="0" w:line="360" w:lineRule="auto"/>
        <w:ind w:left="720"/>
        <w:jc w:val="both"/>
        <w:rPr>
          <w:rFonts w:ascii="Times New Roman" w:hAnsi="Times New Roman" w:cs="Times New Roman"/>
          <w:b/>
          <w:sz w:val="24"/>
          <w:szCs w:val="24"/>
        </w:rPr>
      </w:pPr>
      <w:r>
        <w:rPr>
          <w:rFonts w:ascii="Times New Roman" w:hAnsi="Times New Roman" w:cs="Times New Roman"/>
          <w:sz w:val="24"/>
          <w:szCs w:val="24"/>
        </w:rPr>
        <w:t>The d</w:t>
      </w:r>
      <w:r w:rsidR="003F1BEC" w:rsidRPr="00F10537">
        <w:rPr>
          <w:rFonts w:ascii="Times New Roman" w:hAnsi="Times New Roman" w:cs="Times New Roman"/>
          <w:sz w:val="24"/>
          <w:szCs w:val="24"/>
        </w:rPr>
        <w:t xml:space="preserve">epartment will </w:t>
      </w:r>
      <w:r w:rsidR="00CA0BDB" w:rsidRPr="00F10537">
        <w:rPr>
          <w:rFonts w:ascii="Times New Roman" w:hAnsi="Times New Roman" w:cs="Times New Roman"/>
          <w:sz w:val="24"/>
          <w:szCs w:val="24"/>
        </w:rPr>
        <w:t xml:space="preserve">cover </w:t>
      </w:r>
      <w:r w:rsidR="003F1BEC" w:rsidRPr="00F10537">
        <w:rPr>
          <w:rFonts w:ascii="Times New Roman" w:hAnsi="Times New Roman" w:cs="Times New Roman"/>
          <w:sz w:val="24"/>
          <w:szCs w:val="24"/>
        </w:rPr>
        <w:t xml:space="preserve">professional liability insurance to cover </w:t>
      </w:r>
      <w:r w:rsidR="00CA0BDB" w:rsidRPr="00F10537">
        <w:rPr>
          <w:rFonts w:ascii="Times New Roman" w:hAnsi="Times New Roman" w:cs="Times New Roman"/>
          <w:sz w:val="24"/>
          <w:szCs w:val="24"/>
        </w:rPr>
        <w:t xml:space="preserve">PHREC members </w:t>
      </w:r>
      <w:r w:rsidR="003F1BEC" w:rsidRPr="00F10537">
        <w:rPr>
          <w:rFonts w:ascii="Times New Roman" w:hAnsi="Times New Roman" w:cs="Times New Roman"/>
          <w:sz w:val="24"/>
          <w:szCs w:val="24"/>
        </w:rPr>
        <w:t xml:space="preserve">when carrying out </w:t>
      </w:r>
      <w:r w:rsidR="00CA0BDB" w:rsidRPr="00F10537">
        <w:rPr>
          <w:rFonts w:ascii="Times New Roman" w:hAnsi="Times New Roman" w:cs="Times New Roman"/>
          <w:sz w:val="24"/>
          <w:szCs w:val="24"/>
        </w:rPr>
        <w:t xml:space="preserve">their mandates </w:t>
      </w:r>
      <w:bookmarkStart w:id="6" w:name="_Toc445062064"/>
      <w:bookmarkStart w:id="7" w:name="_Toc445062212"/>
      <w:r w:rsidR="00CA0BDB" w:rsidRPr="00F10537">
        <w:rPr>
          <w:rFonts w:ascii="Times New Roman" w:hAnsi="Times New Roman" w:cs="Times New Roman"/>
          <w:sz w:val="24"/>
          <w:szCs w:val="24"/>
        </w:rPr>
        <w:t xml:space="preserve">duties. </w:t>
      </w:r>
    </w:p>
    <w:p w:rsidR="00D00BFD" w:rsidRPr="00F10537" w:rsidRDefault="00D00BFD" w:rsidP="00D00BFD">
      <w:pPr>
        <w:pStyle w:val="ListParagraph"/>
        <w:spacing w:after="0" w:line="360" w:lineRule="auto"/>
        <w:jc w:val="both"/>
        <w:rPr>
          <w:rFonts w:ascii="Times New Roman" w:hAnsi="Times New Roman" w:cs="Times New Roman"/>
          <w:b/>
          <w:sz w:val="24"/>
          <w:szCs w:val="24"/>
        </w:rPr>
      </w:pPr>
    </w:p>
    <w:p w:rsidR="003F1BEC" w:rsidRDefault="006D5B39" w:rsidP="00F10537">
      <w:pPr>
        <w:spacing w:after="0" w:line="360" w:lineRule="auto"/>
        <w:jc w:val="both"/>
        <w:rPr>
          <w:rFonts w:ascii="Times New Roman" w:hAnsi="Times New Roman" w:cs="Times New Roman"/>
          <w:b/>
          <w:sz w:val="24"/>
          <w:szCs w:val="24"/>
        </w:rPr>
      </w:pPr>
      <w:r w:rsidRPr="00F10537">
        <w:rPr>
          <w:rFonts w:ascii="Times New Roman" w:hAnsi="Times New Roman" w:cs="Times New Roman"/>
          <w:b/>
          <w:sz w:val="24"/>
          <w:szCs w:val="24"/>
        </w:rPr>
        <w:t xml:space="preserve">2.2. </w:t>
      </w:r>
      <w:r w:rsidR="003F1BEC" w:rsidRPr="00F10537">
        <w:rPr>
          <w:rFonts w:ascii="Times New Roman" w:hAnsi="Times New Roman" w:cs="Times New Roman"/>
          <w:b/>
          <w:sz w:val="24"/>
          <w:szCs w:val="24"/>
        </w:rPr>
        <w:t>Membership</w:t>
      </w:r>
      <w:bookmarkEnd w:id="6"/>
      <w:bookmarkEnd w:id="7"/>
      <w:r w:rsidR="003F1BEC" w:rsidRPr="00F10537">
        <w:rPr>
          <w:rFonts w:ascii="Times New Roman" w:hAnsi="Times New Roman" w:cs="Times New Roman"/>
          <w:b/>
          <w:sz w:val="24"/>
          <w:szCs w:val="24"/>
        </w:rPr>
        <w:t xml:space="preserve"> </w:t>
      </w:r>
    </w:p>
    <w:p w:rsidR="00D00BFD" w:rsidRPr="00F10537" w:rsidRDefault="00D00BFD" w:rsidP="00F10537">
      <w:pPr>
        <w:spacing w:after="0" w:line="360" w:lineRule="auto"/>
        <w:jc w:val="both"/>
        <w:rPr>
          <w:rFonts w:ascii="Times New Roman" w:hAnsi="Times New Roman" w:cs="Times New Roman"/>
          <w:b/>
          <w:sz w:val="24"/>
          <w:szCs w:val="24"/>
        </w:rPr>
      </w:pPr>
    </w:p>
    <w:p w:rsidR="003F1BEC" w:rsidRPr="00F10537" w:rsidRDefault="003F1BEC" w:rsidP="00D00BFD">
      <w:p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The composition of the PHREC will be in accordance with the provisions of the Department of Health (2015) Ethics in health research: Principles, structures and processes</w:t>
      </w:r>
      <w:r w:rsidR="007D1926">
        <w:rPr>
          <w:rFonts w:ascii="Times New Roman" w:hAnsi="Times New Roman" w:cs="Times New Roman"/>
          <w:sz w:val="24"/>
          <w:szCs w:val="24"/>
        </w:rPr>
        <w:t xml:space="preserve">; </w:t>
      </w:r>
      <w:r w:rsidRPr="00F10537">
        <w:rPr>
          <w:rFonts w:ascii="Times New Roman" w:hAnsi="Times New Roman" w:cs="Times New Roman"/>
          <w:sz w:val="24"/>
          <w:szCs w:val="24"/>
        </w:rPr>
        <w:t>and (2006) South African Good Clinical Practice Guidelines.</w:t>
      </w:r>
    </w:p>
    <w:p w:rsidR="003F1BEC" w:rsidRPr="00F10537" w:rsidRDefault="003F1BEC" w:rsidP="00D00BFD">
      <w:pPr>
        <w:pStyle w:val="ListParagraph"/>
        <w:numPr>
          <w:ilvl w:val="2"/>
          <w:numId w:val="9"/>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Members of </w:t>
      </w:r>
      <w:r w:rsidR="00115A82" w:rsidRPr="00F10537">
        <w:rPr>
          <w:rFonts w:ascii="Times New Roman" w:hAnsi="Times New Roman" w:cs="Times New Roman"/>
          <w:sz w:val="24"/>
          <w:szCs w:val="24"/>
        </w:rPr>
        <w:t xml:space="preserve">PHREC </w:t>
      </w:r>
      <w:r w:rsidRPr="00F10537">
        <w:rPr>
          <w:rFonts w:ascii="Times New Roman" w:hAnsi="Times New Roman" w:cs="Times New Roman"/>
          <w:sz w:val="24"/>
          <w:szCs w:val="24"/>
        </w:rPr>
        <w:t>should collectively have the qualifications, experience and expertise to review and evaluate the scientific, medical, legal, psychosocial and ethica</w:t>
      </w:r>
      <w:r w:rsidR="00115A82" w:rsidRPr="00F10537">
        <w:rPr>
          <w:rFonts w:ascii="Times New Roman" w:hAnsi="Times New Roman" w:cs="Times New Roman"/>
          <w:sz w:val="24"/>
          <w:szCs w:val="24"/>
        </w:rPr>
        <w:t>l aspects of research proposals</w:t>
      </w:r>
      <w:r w:rsidR="00CA0BDB" w:rsidRPr="00F10537">
        <w:rPr>
          <w:rFonts w:ascii="Times New Roman" w:hAnsi="Times New Roman" w:cs="Times New Roman"/>
          <w:sz w:val="24"/>
          <w:szCs w:val="24"/>
        </w:rPr>
        <w:t>. M</w:t>
      </w:r>
      <w:r w:rsidR="00CA0BDB" w:rsidRPr="00F10537">
        <w:rPr>
          <w:rFonts w:ascii="Times New Roman" w:hAnsi="Times New Roman" w:cs="Times New Roman"/>
          <w:sz w:val="24"/>
          <w:szCs w:val="24"/>
          <w:lang w:val="en-US"/>
        </w:rPr>
        <w:t xml:space="preserve">embers drawn not only from the senior ranks, but also include culturally diverse members and an appropriate mix of males and females as well as lay persons, preferably from communities in which research is conducted. </w:t>
      </w:r>
    </w:p>
    <w:p w:rsidR="007D1926" w:rsidRPr="007D1926" w:rsidRDefault="003F1BEC" w:rsidP="00D00BFD">
      <w:pPr>
        <w:pStyle w:val="ListParagraph"/>
        <w:numPr>
          <w:ilvl w:val="2"/>
          <w:numId w:val="11"/>
        </w:numPr>
        <w:spacing w:after="0" w:line="360" w:lineRule="auto"/>
        <w:ind w:left="720"/>
        <w:jc w:val="both"/>
        <w:rPr>
          <w:rFonts w:ascii="Times New Roman" w:hAnsi="Times New Roman" w:cs="Times New Roman"/>
          <w:sz w:val="24"/>
          <w:szCs w:val="24"/>
        </w:rPr>
      </w:pPr>
      <w:r w:rsidRPr="007D1926">
        <w:rPr>
          <w:rFonts w:ascii="Times New Roman" w:hAnsi="Times New Roman" w:cs="Times New Roman"/>
          <w:sz w:val="24"/>
          <w:szCs w:val="24"/>
        </w:rPr>
        <w:t>The total number of committe</w:t>
      </w:r>
      <w:r w:rsidR="00115A82" w:rsidRPr="007D1926">
        <w:rPr>
          <w:rFonts w:ascii="Times New Roman" w:hAnsi="Times New Roman" w:cs="Times New Roman"/>
          <w:sz w:val="24"/>
          <w:szCs w:val="24"/>
        </w:rPr>
        <w:t xml:space="preserve">e members must be no less than </w:t>
      </w:r>
      <w:r w:rsidR="00CA0BDB" w:rsidRPr="007D1926">
        <w:rPr>
          <w:rFonts w:ascii="Times New Roman" w:hAnsi="Times New Roman" w:cs="Times New Roman"/>
          <w:sz w:val="24"/>
          <w:szCs w:val="24"/>
        </w:rPr>
        <w:t xml:space="preserve">9 and exceed 15. </w:t>
      </w:r>
      <w:r w:rsidR="007D1926" w:rsidRPr="007D1926">
        <w:rPr>
          <w:rFonts w:ascii="Times New Roman" w:hAnsi="Times New Roman" w:cs="Times New Roman"/>
          <w:sz w:val="24"/>
          <w:szCs w:val="24"/>
        </w:rPr>
        <w:t>Include at least two lay persons who have no affiliation to the institution, at least one member who has professional training in both qualitative and quantitative research methodologies as well as at least one member who is legally trained</w:t>
      </w:r>
      <w:r w:rsidR="007D1926">
        <w:rPr>
          <w:rFonts w:ascii="Times New Roman" w:hAnsi="Times New Roman" w:cs="Times New Roman"/>
          <w:sz w:val="24"/>
          <w:szCs w:val="24"/>
        </w:rPr>
        <w:t xml:space="preserve">. </w:t>
      </w:r>
    </w:p>
    <w:p w:rsidR="00D135A9" w:rsidRPr="00F10537" w:rsidRDefault="00D135A9" w:rsidP="00D00BFD">
      <w:pPr>
        <w:pStyle w:val="ListParagraph"/>
        <w:numPr>
          <w:ilvl w:val="2"/>
          <w:numId w:val="10"/>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lang w:val="en-US"/>
        </w:rPr>
        <w:t xml:space="preserve">A Chairperson could be appointed or elected at the first meeting of the </w:t>
      </w:r>
      <w:r w:rsidR="007D1926">
        <w:rPr>
          <w:rFonts w:ascii="Times New Roman" w:hAnsi="Times New Roman" w:cs="Times New Roman"/>
          <w:sz w:val="24"/>
          <w:szCs w:val="24"/>
          <w:lang w:val="en-US"/>
        </w:rPr>
        <w:t>PH</w:t>
      </w:r>
      <w:r w:rsidRPr="00F10537">
        <w:rPr>
          <w:rFonts w:ascii="Times New Roman" w:hAnsi="Times New Roman" w:cs="Times New Roman"/>
          <w:sz w:val="24"/>
          <w:szCs w:val="24"/>
          <w:lang w:val="en-US"/>
        </w:rPr>
        <w:t>REC, and thereafter confirmed annually.</w:t>
      </w:r>
    </w:p>
    <w:p w:rsidR="00462B21" w:rsidRPr="00F10537" w:rsidRDefault="00462B21" w:rsidP="00D00BFD">
      <w:pPr>
        <w:pStyle w:val="ListParagraph"/>
        <w:numPr>
          <w:ilvl w:val="2"/>
          <w:numId w:val="10"/>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lastRenderedPageBreak/>
        <w:t xml:space="preserve">The Deputy Chairperson should be elected by the members and be expected to assist the Chairperson with responsibilities and to step into the role of Chairperson when necessary.  </w:t>
      </w:r>
    </w:p>
    <w:p w:rsidR="003F1BEC" w:rsidRPr="00F10537" w:rsidRDefault="003F1BEC" w:rsidP="00D00BFD">
      <w:pPr>
        <w:pStyle w:val="ListParagraph"/>
        <w:numPr>
          <w:ilvl w:val="2"/>
          <w:numId w:val="10"/>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All members </w:t>
      </w:r>
      <w:r w:rsidR="00CA0BDB" w:rsidRPr="00F10537">
        <w:rPr>
          <w:rFonts w:ascii="Times New Roman" w:hAnsi="Times New Roman" w:cs="Times New Roman"/>
          <w:sz w:val="24"/>
          <w:szCs w:val="24"/>
        </w:rPr>
        <w:t xml:space="preserve">should </w:t>
      </w:r>
      <w:r w:rsidRPr="00F10537">
        <w:rPr>
          <w:rFonts w:ascii="Times New Roman" w:hAnsi="Times New Roman" w:cs="Times New Roman"/>
          <w:sz w:val="24"/>
          <w:szCs w:val="24"/>
        </w:rPr>
        <w:t xml:space="preserve">provide the </w:t>
      </w:r>
      <w:r w:rsidR="00CA0BDB" w:rsidRPr="00F10537">
        <w:rPr>
          <w:rFonts w:ascii="Times New Roman" w:hAnsi="Times New Roman" w:cs="Times New Roman"/>
          <w:sz w:val="24"/>
          <w:szCs w:val="24"/>
        </w:rPr>
        <w:t>P</w:t>
      </w:r>
      <w:r w:rsidRPr="00F10537">
        <w:rPr>
          <w:rFonts w:ascii="Times New Roman" w:hAnsi="Times New Roman" w:cs="Times New Roman"/>
          <w:sz w:val="24"/>
          <w:szCs w:val="24"/>
        </w:rPr>
        <w:t xml:space="preserve">HREC </w:t>
      </w:r>
      <w:r w:rsidR="00DE21BA" w:rsidRPr="00F10537">
        <w:rPr>
          <w:rFonts w:ascii="Times New Roman" w:hAnsi="Times New Roman" w:cs="Times New Roman"/>
          <w:sz w:val="24"/>
          <w:szCs w:val="24"/>
        </w:rPr>
        <w:t xml:space="preserve">secretariat </w:t>
      </w:r>
      <w:r w:rsidRPr="00F10537">
        <w:rPr>
          <w:rFonts w:ascii="Times New Roman" w:hAnsi="Times New Roman" w:cs="Times New Roman"/>
          <w:sz w:val="24"/>
          <w:szCs w:val="24"/>
        </w:rPr>
        <w:t>with an abbreviated CV</w:t>
      </w:r>
      <w:r w:rsidR="00115A82" w:rsidRPr="00F10537">
        <w:rPr>
          <w:rFonts w:ascii="Times New Roman" w:hAnsi="Times New Roman" w:cs="Times New Roman"/>
          <w:sz w:val="24"/>
          <w:szCs w:val="24"/>
        </w:rPr>
        <w:t xml:space="preserve"> at the beginning of their term</w:t>
      </w:r>
      <w:r w:rsidR="007D1926">
        <w:rPr>
          <w:rFonts w:ascii="Times New Roman" w:hAnsi="Times New Roman" w:cs="Times New Roman"/>
          <w:sz w:val="24"/>
          <w:szCs w:val="24"/>
        </w:rPr>
        <w:t xml:space="preserve">. </w:t>
      </w:r>
    </w:p>
    <w:p w:rsidR="00115A82" w:rsidRPr="00F10537" w:rsidRDefault="00115A82" w:rsidP="00D00BFD">
      <w:pPr>
        <w:pStyle w:val="ListParagraph"/>
        <w:numPr>
          <w:ilvl w:val="2"/>
          <w:numId w:val="11"/>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Members not attending </w:t>
      </w:r>
      <w:r w:rsidR="00DE21BA" w:rsidRPr="00F10537">
        <w:rPr>
          <w:rFonts w:ascii="Times New Roman" w:hAnsi="Times New Roman" w:cs="Times New Roman"/>
          <w:sz w:val="24"/>
          <w:szCs w:val="24"/>
        </w:rPr>
        <w:t>3</w:t>
      </w:r>
      <w:r w:rsidRPr="00F10537">
        <w:rPr>
          <w:rFonts w:ascii="Times New Roman" w:hAnsi="Times New Roman" w:cs="Times New Roman"/>
          <w:sz w:val="24"/>
          <w:szCs w:val="24"/>
        </w:rPr>
        <w:t xml:space="preserve"> consecutive meetings without a valid written reason, and without submitting their reviews, </w:t>
      </w:r>
      <w:r w:rsidR="007D1926">
        <w:rPr>
          <w:rFonts w:ascii="Times New Roman" w:hAnsi="Times New Roman" w:cs="Times New Roman"/>
          <w:sz w:val="24"/>
          <w:szCs w:val="24"/>
        </w:rPr>
        <w:t xml:space="preserve">will risk </w:t>
      </w:r>
      <w:r w:rsidRPr="00F10537">
        <w:rPr>
          <w:rFonts w:ascii="Times New Roman" w:hAnsi="Times New Roman" w:cs="Times New Roman"/>
          <w:sz w:val="24"/>
          <w:szCs w:val="24"/>
        </w:rPr>
        <w:t>termination o</w:t>
      </w:r>
      <w:r w:rsidR="007D1926">
        <w:rPr>
          <w:rFonts w:ascii="Times New Roman" w:hAnsi="Times New Roman" w:cs="Times New Roman"/>
          <w:sz w:val="24"/>
          <w:szCs w:val="24"/>
        </w:rPr>
        <w:t xml:space="preserve">f their membership of the PHREC. </w:t>
      </w:r>
    </w:p>
    <w:p w:rsidR="00115A82" w:rsidRPr="00F10537" w:rsidRDefault="00115A82" w:rsidP="00D00BFD">
      <w:pPr>
        <w:pStyle w:val="ListParagraph"/>
        <w:numPr>
          <w:ilvl w:val="2"/>
          <w:numId w:val="11"/>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PHREC members will be required to have continuous personal development in research ethics</w:t>
      </w:r>
      <w:r w:rsidR="00DE21BA" w:rsidRPr="00F10537">
        <w:rPr>
          <w:rFonts w:ascii="Times New Roman" w:hAnsi="Times New Roman" w:cs="Times New Roman"/>
          <w:sz w:val="24"/>
          <w:szCs w:val="24"/>
        </w:rPr>
        <w:t xml:space="preserve"> training and research integrity</w:t>
      </w:r>
      <w:r w:rsidR="006F1747">
        <w:rPr>
          <w:rFonts w:ascii="Times New Roman" w:hAnsi="Times New Roman" w:cs="Times New Roman"/>
          <w:sz w:val="24"/>
          <w:szCs w:val="24"/>
        </w:rPr>
        <w:t xml:space="preserve">, as well as </w:t>
      </w:r>
      <w:r w:rsidR="00D135A9" w:rsidRPr="00F10537">
        <w:rPr>
          <w:rFonts w:ascii="Times New Roman" w:hAnsi="Times New Roman" w:cs="Times New Roman"/>
          <w:sz w:val="24"/>
          <w:szCs w:val="24"/>
          <w:lang w:val="en-US"/>
        </w:rPr>
        <w:t xml:space="preserve">expected to </w:t>
      </w:r>
      <w:proofErr w:type="spellStart"/>
      <w:r w:rsidR="00D135A9" w:rsidRPr="00F10537">
        <w:rPr>
          <w:rFonts w:ascii="Times New Roman" w:hAnsi="Times New Roman" w:cs="Times New Roman"/>
          <w:sz w:val="24"/>
          <w:szCs w:val="24"/>
          <w:lang w:val="en-US"/>
        </w:rPr>
        <w:t>familiarise</w:t>
      </w:r>
      <w:proofErr w:type="spellEnd"/>
      <w:r w:rsidR="00D135A9" w:rsidRPr="00F10537">
        <w:rPr>
          <w:rFonts w:ascii="Times New Roman" w:hAnsi="Times New Roman" w:cs="Times New Roman"/>
          <w:sz w:val="24"/>
          <w:szCs w:val="24"/>
          <w:lang w:val="en-US"/>
        </w:rPr>
        <w:t xml:space="preserve"> themselves with the national and international research ethics guidelines and should have documented proof of such familiarity.</w:t>
      </w:r>
    </w:p>
    <w:p w:rsidR="00D135A9" w:rsidRPr="00F10537" w:rsidRDefault="00D135A9" w:rsidP="00D00BFD">
      <w:pPr>
        <w:pStyle w:val="ListParagraph"/>
        <w:numPr>
          <w:ilvl w:val="2"/>
          <w:numId w:val="11"/>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lang w:val="en-US"/>
        </w:rPr>
        <w:t xml:space="preserve">The institution should </w:t>
      </w:r>
      <w:r w:rsidR="006F1747">
        <w:rPr>
          <w:rFonts w:ascii="Times New Roman" w:hAnsi="Times New Roman" w:cs="Times New Roman"/>
          <w:sz w:val="24"/>
          <w:szCs w:val="24"/>
          <w:lang w:val="en-US"/>
        </w:rPr>
        <w:t xml:space="preserve">provide training opportunity </w:t>
      </w:r>
      <w:r w:rsidRPr="00F10537">
        <w:rPr>
          <w:rFonts w:ascii="Times New Roman" w:hAnsi="Times New Roman" w:cs="Times New Roman"/>
          <w:sz w:val="24"/>
          <w:szCs w:val="24"/>
          <w:lang w:val="en-US"/>
        </w:rPr>
        <w:t xml:space="preserve">and refresher courses </w:t>
      </w:r>
      <w:r w:rsidR="006F1747">
        <w:rPr>
          <w:rFonts w:ascii="Times New Roman" w:hAnsi="Times New Roman" w:cs="Times New Roman"/>
          <w:sz w:val="24"/>
          <w:szCs w:val="24"/>
          <w:lang w:val="en-US"/>
        </w:rPr>
        <w:t xml:space="preserve">for </w:t>
      </w:r>
      <w:r w:rsidRPr="00F10537">
        <w:rPr>
          <w:rFonts w:ascii="Times New Roman" w:hAnsi="Times New Roman" w:cs="Times New Roman"/>
          <w:sz w:val="24"/>
          <w:szCs w:val="24"/>
          <w:lang w:val="en-US"/>
        </w:rPr>
        <w:t xml:space="preserve">PHREC members, at least once during a term of appointment. </w:t>
      </w:r>
    </w:p>
    <w:p w:rsidR="00DE6DEC" w:rsidRPr="00F10537" w:rsidRDefault="00115A82" w:rsidP="00D00BFD">
      <w:pPr>
        <w:pStyle w:val="ListParagraph"/>
        <w:numPr>
          <w:ilvl w:val="2"/>
          <w:numId w:val="11"/>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PHREC may co-opt expert members and other representatives as </w:t>
      </w:r>
      <w:r w:rsidR="00DE21BA" w:rsidRPr="00F10537">
        <w:rPr>
          <w:rFonts w:ascii="Times New Roman" w:hAnsi="Times New Roman" w:cs="Times New Roman"/>
          <w:sz w:val="24"/>
          <w:szCs w:val="24"/>
        </w:rPr>
        <w:t>advising members</w:t>
      </w:r>
      <w:r w:rsidRPr="00F10537">
        <w:rPr>
          <w:rFonts w:ascii="Times New Roman" w:hAnsi="Times New Roman" w:cs="Times New Roman"/>
          <w:sz w:val="24"/>
          <w:szCs w:val="24"/>
        </w:rPr>
        <w:t xml:space="preserve"> as required by particular protocols. </w:t>
      </w:r>
    </w:p>
    <w:p w:rsidR="00A14FBA" w:rsidRPr="00F10537" w:rsidRDefault="00A14FBA" w:rsidP="00F10537">
      <w:pPr>
        <w:pStyle w:val="ListParagraph"/>
        <w:spacing w:after="0" w:line="360" w:lineRule="auto"/>
        <w:ind w:left="0"/>
        <w:jc w:val="both"/>
        <w:rPr>
          <w:rFonts w:ascii="Times New Roman" w:hAnsi="Times New Roman" w:cs="Times New Roman"/>
          <w:sz w:val="24"/>
          <w:szCs w:val="24"/>
        </w:rPr>
      </w:pPr>
    </w:p>
    <w:p w:rsidR="00923AFC" w:rsidRPr="00D00BFD" w:rsidRDefault="00375CED" w:rsidP="00923AFC">
      <w:pPr>
        <w:pStyle w:val="ListParagraph"/>
        <w:numPr>
          <w:ilvl w:val="1"/>
          <w:numId w:val="11"/>
        </w:numPr>
        <w:spacing w:after="0" w:line="360" w:lineRule="auto"/>
        <w:ind w:left="0"/>
        <w:jc w:val="both"/>
        <w:rPr>
          <w:rFonts w:ascii="Times New Roman" w:hAnsi="Times New Roman" w:cs="Times New Roman"/>
          <w:b/>
          <w:sz w:val="24"/>
          <w:szCs w:val="24"/>
        </w:rPr>
      </w:pPr>
      <w:r w:rsidRPr="00F10537">
        <w:rPr>
          <w:rFonts w:ascii="Times New Roman" w:hAnsi="Times New Roman" w:cs="Times New Roman"/>
          <w:b/>
          <w:sz w:val="24"/>
          <w:szCs w:val="24"/>
          <w:lang w:val="en-US"/>
        </w:rPr>
        <w:t>Scope of Responsibility</w:t>
      </w:r>
    </w:p>
    <w:p w:rsidR="00D00BFD" w:rsidRPr="00923AFC" w:rsidRDefault="00D00BFD" w:rsidP="00D00BFD">
      <w:pPr>
        <w:pStyle w:val="ListParagraph"/>
        <w:spacing w:after="0" w:line="360" w:lineRule="auto"/>
        <w:ind w:left="0"/>
        <w:jc w:val="both"/>
        <w:rPr>
          <w:rFonts w:ascii="Times New Roman" w:hAnsi="Times New Roman" w:cs="Times New Roman"/>
          <w:b/>
          <w:sz w:val="24"/>
          <w:szCs w:val="24"/>
        </w:rPr>
      </w:pPr>
    </w:p>
    <w:p w:rsidR="00923AFC" w:rsidRPr="00923AFC" w:rsidRDefault="00923AFC" w:rsidP="00923AFC">
      <w:pPr>
        <w:pStyle w:val="ListParagraph"/>
        <w:spacing w:after="0" w:line="360" w:lineRule="auto"/>
        <w:ind w:left="0"/>
        <w:jc w:val="both"/>
        <w:rPr>
          <w:rFonts w:ascii="Times New Roman" w:hAnsi="Times New Roman" w:cs="Times New Roman"/>
          <w:b/>
          <w:sz w:val="24"/>
          <w:szCs w:val="24"/>
        </w:rPr>
      </w:pPr>
      <w:r w:rsidRPr="00923AFC">
        <w:rPr>
          <w:rFonts w:ascii="Times New Roman" w:hAnsi="Times New Roman" w:cs="Times New Roman"/>
          <w:sz w:val="24"/>
          <w:szCs w:val="24"/>
        </w:rPr>
        <w:t>The PHREC functions on behalf of the Northern Cape Department of Health to:</w:t>
      </w:r>
    </w:p>
    <w:p w:rsidR="00A14FBA" w:rsidRDefault="00A14FBA" w:rsidP="00923AFC">
      <w:pPr>
        <w:spacing w:after="0" w:line="360" w:lineRule="auto"/>
        <w:ind w:left="720" w:hanging="720"/>
        <w:jc w:val="both"/>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2.3.1 </w:t>
      </w:r>
      <w:r w:rsidR="00923AFC">
        <w:rPr>
          <w:rFonts w:ascii="Times New Roman" w:hAnsi="Times New Roman" w:cs="Times New Roman"/>
          <w:sz w:val="24"/>
          <w:szCs w:val="24"/>
          <w:lang w:val="en-US"/>
        </w:rPr>
        <w:t xml:space="preserve">  </w:t>
      </w:r>
      <w:r w:rsidRPr="00F10537">
        <w:rPr>
          <w:rFonts w:ascii="Times New Roman" w:hAnsi="Times New Roman" w:cs="Times New Roman"/>
          <w:sz w:val="24"/>
          <w:szCs w:val="24"/>
          <w:lang w:val="en-US"/>
        </w:rPr>
        <w:t xml:space="preserve">Review human research </w:t>
      </w:r>
      <w:r w:rsidR="00923AFC">
        <w:rPr>
          <w:rFonts w:ascii="Times New Roman" w:hAnsi="Times New Roman" w:cs="Times New Roman"/>
          <w:sz w:val="24"/>
          <w:szCs w:val="24"/>
          <w:lang w:val="en-US"/>
        </w:rPr>
        <w:t xml:space="preserve">proposal </w:t>
      </w:r>
      <w:r w:rsidRPr="00F10537">
        <w:rPr>
          <w:rFonts w:ascii="Times New Roman" w:hAnsi="Times New Roman" w:cs="Times New Roman"/>
          <w:sz w:val="24"/>
          <w:szCs w:val="24"/>
          <w:lang w:val="en-US"/>
        </w:rPr>
        <w:t xml:space="preserve">applications where the research takes place within the </w:t>
      </w:r>
      <w:r w:rsidR="00923AFC">
        <w:rPr>
          <w:rFonts w:ascii="Times New Roman" w:hAnsi="Times New Roman" w:cs="Times New Roman"/>
          <w:sz w:val="24"/>
          <w:szCs w:val="24"/>
          <w:lang w:val="en-US"/>
        </w:rPr>
        <w:t>p</w:t>
      </w:r>
      <w:r w:rsidRPr="00F10537">
        <w:rPr>
          <w:rFonts w:ascii="Times New Roman" w:hAnsi="Times New Roman" w:cs="Times New Roman"/>
          <w:sz w:val="24"/>
          <w:szCs w:val="24"/>
          <w:lang w:val="en-US"/>
        </w:rPr>
        <w:t>rovince</w:t>
      </w:r>
      <w:r w:rsidR="00923AFC">
        <w:rPr>
          <w:rFonts w:ascii="Times New Roman" w:hAnsi="Times New Roman" w:cs="Times New Roman"/>
          <w:sz w:val="24"/>
          <w:szCs w:val="24"/>
          <w:lang w:val="en-US"/>
        </w:rPr>
        <w:t xml:space="preserve">. </w:t>
      </w:r>
      <w:r w:rsidRPr="00F10537">
        <w:rPr>
          <w:rFonts w:ascii="Times New Roman" w:hAnsi="Times New Roman" w:cs="Times New Roman"/>
          <w:sz w:val="24"/>
          <w:szCs w:val="24"/>
          <w:lang w:val="en-US"/>
        </w:rPr>
        <w:t xml:space="preserve"> </w:t>
      </w:r>
    </w:p>
    <w:p w:rsidR="00923AFC" w:rsidRPr="00923AFC" w:rsidRDefault="00923AFC" w:rsidP="00923A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2.3.2    </w:t>
      </w:r>
      <w:r w:rsidRPr="00923AFC">
        <w:rPr>
          <w:rFonts w:ascii="Times New Roman" w:hAnsi="Times New Roman" w:cs="Times New Roman"/>
          <w:sz w:val="24"/>
          <w:szCs w:val="24"/>
        </w:rPr>
        <w:t>Provide competent, timely review and monitoring of human research projects in respect of their ethical and scientific acceptability</w:t>
      </w:r>
      <w:r>
        <w:rPr>
          <w:rFonts w:ascii="Times New Roman" w:hAnsi="Times New Roman" w:cs="Times New Roman"/>
          <w:sz w:val="24"/>
          <w:szCs w:val="24"/>
        </w:rPr>
        <w:t>.</w:t>
      </w:r>
    </w:p>
    <w:p w:rsidR="00923AFC" w:rsidRPr="00923AFC" w:rsidRDefault="00923AFC" w:rsidP="00923AFC">
      <w:pPr>
        <w:spacing w:after="0" w:line="360" w:lineRule="auto"/>
        <w:ind w:left="720" w:hanging="720"/>
        <w:jc w:val="both"/>
        <w:rPr>
          <w:rFonts w:ascii="Times New Roman" w:hAnsi="Times New Roman" w:cs="Times New Roman"/>
          <w:sz w:val="24"/>
          <w:szCs w:val="24"/>
        </w:rPr>
      </w:pPr>
      <w:r w:rsidRPr="00923AFC">
        <w:rPr>
          <w:rFonts w:ascii="Times New Roman" w:hAnsi="Times New Roman" w:cs="Times New Roman"/>
          <w:sz w:val="24"/>
          <w:szCs w:val="24"/>
        </w:rPr>
        <w:t xml:space="preserve">2.4.3 </w:t>
      </w:r>
      <w:r>
        <w:rPr>
          <w:rFonts w:ascii="Times New Roman" w:hAnsi="Times New Roman" w:cs="Times New Roman"/>
          <w:sz w:val="24"/>
          <w:szCs w:val="24"/>
        </w:rPr>
        <w:t xml:space="preserve">   </w:t>
      </w:r>
      <w:r w:rsidRPr="00923AFC">
        <w:rPr>
          <w:rFonts w:ascii="Times New Roman" w:hAnsi="Times New Roman" w:cs="Times New Roman"/>
          <w:sz w:val="24"/>
          <w:szCs w:val="24"/>
        </w:rPr>
        <w:t>Determine the compliance of a human research project with the National Department of Health Ethics, principle, structure guidelines approve o</w:t>
      </w:r>
      <w:r>
        <w:rPr>
          <w:rFonts w:ascii="Times New Roman" w:hAnsi="Times New Roman" w:cs="Times New Roman"/>
          <w:sz w:val="24"/>
          <w:szCs w:val="24"/>
        </w:rPr>
        <w:t xml:space="preserve">r decline ethical approval. </w:t>
      </w:r>
    </w:p>
    <w:p w:rsidR="00923AFC" w:rsidRPr="00923AFC" w:rsidRDefault="00923AFC" w:rsidP="00923AFC">
      <w:pPr>
        <w:spacing w:after="0" w:line="360" w:lineRule="auto"/>
        <w:ind w:left="720" w:hanging="720"/>
        <w:jc w:val="both"/>
        <w:rPr>
          <w:rFonts w:ascii="Times New Roman" w:hAnsi="Times New Roman" w:cs="Times New Roman"/>
          <w:sz w:val="24"/>
          <w:szCs w:val="24"/>
        </w:rPr>
      </w:pPr>
      <w:r w:rsidRPr="00923AFC">
        <w:rPr>
          <w:rFonts w:ascii="Times New Roman" w:hAnsi="Times New Roman" w:cs="Times New Roman"/>
          <w:sz w:val="24"/>
          <w:szCs w:val="24"/>
        </w:rPr>
        <w:t xml:space="preserve">2.4.4 </w:t>
      </w:r>
      <w:r>
        <w:rPr>
          <w:rFonts w:ascii="Times New Roman" w:hAnsi="Times New Roman" w:cs="Times New Roman"/>
          <w:sz w:val="24"/>
          <w:szCs w:val="24"/>
        </w:rPr>
        <w:t xml:space="preserve">   </w:t>
      </w:r>
      <w:r w:rsidRPr="00923AFC">
        <w:rPr>
          <w:rFonts w:ascii="Times New Roman" w:hAnsi="Times New Roman" w:cs="Times New Roman"/>
          <w:sz w:val="24"/>
          <w:szCs w:val="24"/>
        </w:rPr>
        <w:t xml:space="preserve">Provide advice to the researchers on how to promote awareness of the ethical conduct of human research. </w:t>
      </w:r>
    </w:p>
    <w:p w:rsidR="00923AFC" w:rsidRPr="00923AFC" w:rsidRDefault="00923AFC" w:rsidP="00923A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2.3.5 Provide an independent </w:t>
      </w:r>
      <w:r w:rsidRPr="00923AFC">
        <w:rPr>
          <w:rFonts w:ascii="Times New Roman" w:hAnsi="Times New Roman" w:cs="Times New Roman"/>
          <w:sz w:val="24"/>
          <w:szCs w:val="24"/>
        </w:rPr>
        <w:t xml:space="preserve">monitoring </w:t>
      </w:r>
      <w:r>
        <w:rPr>
          <w:rFonts w:ascii="Times New Roman" w:hAnsi="Times New Roman" w:cs="Times New Roman"/>
          <w:sz w:val="24"/>
          <w:szCs w:val="24"/>
        </w:rPr>
        <w:t xml:space="preserve">and oversight </w:t>
      </w:r>
      <w:r w:rsidRPr="00923AFC">
        <w:rPr>
          <w:rFonts w:ascii="Times New Roman" w:hAnsi="Times New Roman" w:cs="Times New Roman"/>
          <w:sz w:val="24"/>
          <w:szCs w:val="24"/>
        </w:rPr>
        <w:t xml:space="preserve">of approved proposals </w:t>
      </w:r>
    </w:p>
    <w:p w:rsidR="00A14FBA" w:rsidRPr="00F10537" w:rsidRDefault="00A14FBA" w:rsidP="00923AFC">
      <w:p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lang w:val="en-US"/>
        </w:rPr>
        <w:t>2.3.</w:t>
      </w:r>
      <w:r w:rsidR="00923AFC">
        <w:rPr>
          <w:rFonts w:ascii="Times New Roman" w:hAnsi="Times New Roman" w:cs="Times New Roman"/>
          <w:sz w:val="24"/>
          <w:szCs w:val="24"/>
          <w:lang w:val="en-US"/>
        </w:rPr>
        <w:t>6</w:t>
      </w:r>
      <w:r w:rsidRPr="00F10537">
        <w:rPr>
          <w:rFonts w:ascii="Times New Roman" w:hAnsi="Times New Roman" w:cs="Times New Roman"/>
          <w:sz w:val="24"/>
          <w:szCs w:val="24"/>
          <w:lang w:val="en-US"/>
        </w:rPr>
        <w:t xml:space="preserve"> </w:t>
      </w:r>
      <w:r w:rsidR="00923AFC">
        <w:rPr>
          <w:rFonts w:ascii="Times New Roman" w:hAnsi="Times New Roman" w:cs="Times New Roman"/>
          <w:sz w:val="24"/>
          <w:szCs w:val="24"/>
          <w:lang w:val="en-US"/>
        </w:rPr>
        <w:t xml:space="preserve">Report </w:t>
      </w:r>
      <w:r w:rsidR="00EB445F" w:rsidRPr="00F10537">
        <w:rPr>
          <w:rFonts w:ascii="Times New Roman" w:hAnsi="Times New Roman" w:cs="Times New Roman"/>
          <w:sz w:val="24"/>
          <w:szCs w:val="24"/>
          <w:lang w:val="en-US"/>
        </w:rPr>
        <w:t>annual</w:t>
      </w:r>
      <w:r w:rsidR="00EB445F" w:rsidRPr="00F10537">
        <w:rPr>
          <w:rFonts w:ascii="Times New Roman" w:hAnsi="Times New Roman" w:cs="Times New Roman"/>
          <w:sz w:val="24"/>
          <w:szCs w:val="24"/>
        </w:rPr>
        <w:t xml:space="preserve"> progress reports </w:t>
      </w:r>
      <w:r w:rsidR="00D537CA">
        <w:rPr>
          <w:rFonts w:ascii="Times New Roman" w:hAnsi="Times New Roman" w:cs="Times New Roman"/>
          <w:sz w:val="24"/>
          <w:szCs w:val="24"/>
        </w:rPr>
        <w:t>to</w:t>
      </w:r>
      <w:r w:rsidR="00EB445F" w:rsidRPr="00F10537">
        <w:rPr>
          <w:rFonts w:ascii="Times New Roman" w:hAnsi="Times New Roman" w:cs="Times New Roman"/>
          <w:sz w:val="24"/>
          <w:szCs w:val="24"/>
        </w:rPr>
        <w:t xml:space="preserve"> the </w:t>
      </w:r>
      <w:r w:rsidR="00923AFC">
        <w:rPr>
          <w:rFonts w:ascii="Times New Roman" w:hAnsi="Times New Roman" w:cs="Times New Roman"/>
          <w:sz w:val="24"/>
          <w:szCs w:val="24"/>
        </w:rPr>
        <w:t>NHR</w:t>
      </w:r>
      <w:r w:rsidR="008F4CDB">
        <w:rPr>
          <w:rFonts w:ascii="Times New Roman" w:hAnsi="Times New Roman" w:cs="Times New Roman"/>
          <w:sz w:val="24"/>
          <w:szCs w:val="24"/>
        </w:rPr>
        <w:t>E</w:t>
      </w:r>
      <w:r w:rsidR="00923AFC">
        <w:rPr>
          <w:rFonts w:ascii="Times New Roman" w:hAnsi="Times New Roman" w:cs="Times New Roman"/>
          <w:sz w:val="24"/>
          <w:szCs w:val="24"/>
        </w:rPr>
        <w:t>C and other oversight body</w:t>
      </w:r>
      <w:r w:rsidR="00EB445F" w:rsidRPr="00F10537">
        <w:rPr>
          <w:rFonts w:ascii="Times New Roman" w:hAnsi="Times New Roman" w:cs="Times New Roman"/>
          <w:sz w:val="24"/>
          <w:szCs w:val="24"/>
        </w:rPr>
        <w:t xml:space="preserve"> </w:t>
      </w:r>
    </w:p>
    <w:p w:rsidR="00EB445F" w:rsidRPr="00D00BFD" w:rsidRDefault="00D537CA" w:rsidP="00D00BFD">
      <w:pPr>
        <w:pStyle w:val="ListParagraph"/>
        <w:numPr>
          <w:ilvl w:val="2"/>
          <w:numId w:val="42"/>
        </w:numPr>
        <w:spacing w:after="0" w:line="360" w:lineRule="auto"/>
        <w:rPr>
          <w:rFonts w:ascii="Times New Roman" w:hAnsi="Times New Roman" w:cs="Times New Roman"/>
          <w:sz w:val="24"/>
          <w:szCs w:val="24"/>
        </w:rPr>
      </w:pPr>
      <w:r w:rsidRPr="00D00BFD">
        <w:rPr>
          <w:rFonts w:ascii="Times New Roman" w:hAnsi="Times New Roman" w:cs="Times New Roman"/>
          <w:sz w:val="24"/>
          <w:szCs w:val="24"/>
        </w:rPr>
        <w:t xml:space="preserve">Make available the </w:t>
      </w:r>
      <w:r w:rsidR="00EB445F" w:rsidRPr="00D00BFD">
        <w:rPr>
          <w:rFonts w:ascii="Times New Roman" w:hAnsi="Times New Roman" w:cs="Times New Roman"/>
          <w:sz w:val="24"/>
          <w:szCs w:val="24"/>
        </w:rPr>
        <w:t xml:space="preserve">minutes and decision of the PHREC </w:t>
      </w:r>
      <w:r w:rsidR="00923AFC" w:rsidRPr="00D00BFD">
        <w:rPr>
          <w:rFonts w:ascii="Times New Roman" w:hAnsi="Times New Roman" w:cs="Times New Roman"/>
          <w:sz w:val="24"/>
          <w:szCs w:val="24"/>
        </w:rPr>
        <w:t xml:space="preserve">meetings </w:t>
      </w:r>
      <w:r w:rsidR="00EB445F" w:rsidRPr="00D00BFD">
        <w:rPr>
          <w:rFonts w:ascii="Times New Roman" w:hAnsi="Times New Roman" w:cs="Times New Roman"/>
          <w:sz w:val="24"/>
          <w:szCs w:val="24"/>
        </w:rPr>
        <w:t>to oversight body</w:t>
      </w:r>
    </w:p>
    <w:p w:rsidR="00375CED" w:rsidRDefault="00375CED" w:rsidP="00F10537">
      <w:pPr>
        <w:spacing w:after="0" w:line="360" w:lineRule="auto"/>
        <w:ind w:hanging="720"/>
        <w:rPr>
          <w:rFonts w:ascii="Times New Roman" w:hAnsi="Times New Roman" w:cs="Times New Roman"/>
          <w:sz w:val="24"/>
          <w:szCs w:val="24"/>
        </w:rPr>
      </w:pPr>
    </w:p>
    <w:p w:rsidR="00D00BFD" w:rsidRDefault="00D00BFD" w:rsidP="00F10537">
      <w:pPr>
        <w:spacing w:after="0" w:line="360" w:lineRule="auto"/>
        <w:ind w:hanging="720"/>
        <w:rPr>
          <w:rFonts w:ascii="Times New Roman" w:hAnsi="Times New Roman" w:cs="Times New Roman"/>
          <w:sz w:val="24"/>
          <w:szCs w:val="24"/>
        </w:rPr>
      </w:pPr>
    </w:p>
    <w:p w:rsidR="00D00BFD" w:rsidRPr="00F10537" w:rsidRDefault="00D00BFD" w:rsidP="00F10537">
      <w:pPr>
        <w:spacing w:after="0" w:line="360" w:lineRule="auto"/>
        <w:ind w:hanging="720"/>
        <w:rPr>
          <w:rFonts w:ascii="Times New Roman" w:hAnsi="Times New Roman" w:cs="Times New Roman"/>
          <w:sz w:val="24"/>
          <w:szCs w:val="24"/>
        </w:rPr>
      </w:pPr>
    </w:p>
    <w:p w:rsidR="00DE6DEC" w:rsidRPr="00F10537" w:rsidRDefault="00D00BFD" w:rsidP="00D00BFD">
      <w:pPr>
        <w:pStyle w:val="ListParagraph"/>
        <w:spacing w:after="0" w:line="360" w:lineRule="auto"/>
        <w:ind w:left="1260"/>
        <w:jc w:val="both"/>
        <w:rPr>
          <w:rFonts w:ascii="Times New Roman" w:hAnsi="Times New Roman" w:cs="Times New Roman"/>
          <w:b/>
          <w:color w:val="5B9BD5" w:themeColor="accent1"/>
          <w:sz w:val="24"/>
          <w:szCs w:val="24"/>
        </w:rPr>
      </w:pPr>
      <w:r>
        <w:rPr>
          <w:rFonts w:ascii="Times New Roman" w:hAnsi="Times New Roman" w:cs="Times New Roman"/>
          <w:b/>
          <w:sz w:val="24"/>
          <w:szCs w:val="24"/>
        </w:rPr>
        <w:lastRenderedPageBreak/>
        <w:t xml:space="preserve">2.4 </w:t>
      </w:r>
      <w:r w:rsidR="00DE6DEC" w:rsidRPr="00F10537">
        <w:rPr>
          <w:rFonts w:ascii="Times New Roman" w:hAnsi="Times New Roman" w:cs="Times New Roman"/>
          <w:b/>
          <w:sz w:val="24"/>
          <w:szCs w:val="24"/>
        </w:rPr>
        <w:t>A</w:t>
      </w:r>
      <w:r w:rsidR="00375CED" w:rsidRPr="00F10537">
        <w:rPr>
          <w:rFonts w:ascii="Times New Roman" w:hAnsi="Times New Roman" w:cs="Times New Roman"/>
          <w:b/>
          <w:sz w:val="24"/>
          <w:szCs w:val="24"/>
        </w:rPr>
        <w:t xml:space="preserve">ccountability </w:t>
      </w:r>
      <w:r w:rsidR="00DE6DEC" w:rsidRPr="00F10537">
        <w:rPr>
          <w:rFonts w:ascii="Times New Roman" w:hAnsi="Times New Roman" w:cs="Times New Roman"/>
          <w:b/>
          <w:color w:val="5B9BD5" w:themeColor="accent1"/>
          <w:sz w:val="24"/>
          <w:szCs w:val="24"/>
        </w:rPr>
        <w:t xml:space="preserve"> </w:t>
      </w:r>
    </w:p>
    <w:p w:rsidR="00375CED" w:rsidRPr="00F10537" w:rsidRDefault="00375CED" w:rsidP="00F10537">
      <w:pPr>
        <w:pStyle w:val="ListParagraph"/>
        <w:spacing w:after="0" w:line="360" w:lineRule="auto"/>
        <w:ind w:left="0"/>
        <w:jc w:val="both"/>
        <w:rPr>
          <w:rFonts w:ascii="Times New Roman" w:hAnsi="Times New Roman" w:cs="Times New Roman"/>
          <w:b/>
          <w:sz w:val="24"/>
          <w:szCs w:val="24"/>
        </w:rPr>
      </w:pPr>
    </w:p>
    <w:p w:rsidR="00DE6DEC" w:rsidRPr="00F10537" w:rsidRDefault="00DE6DEC" w:rsidP="00D00BFD">
      <w:p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rPr>
        <w:t>2.</w:t>
      </w:r>
      <w:r w:rsidR="008F4CDB">
        <w:rPr>
          <w:rFonts w:ascii="Times New Roman" w:hAnsi="Times New Roman" w:cs="Times New Roman"/>
          <w:sz w:val="24"/>
          <w:szCs w:val="24"/>
        </w:rPr>
        <w:t>4</w:t>
      </w:r>
      <w:r w:rsidRPr="00F10537">
        <w:rPr>
          <w:rFonts w:ascii="Times New Roman" w:hAnsi="Times New Roman" w:cs="Times New Roman"/>
          <w:sz w:val="24"/>
          <w:szCs w:val="24"/>
        </w:rPr>
        <w:t xml:space="preserve">.1 </w:t>
      </w:r>
      <w:r w:rsidR="00D00BFD">
        <w:rPr>
          <w:rFonts w:ascii="Times New Roman" w:hAnsi="Times New Roman" w:cs="Times New Roman"/>
          <w:sz w:val="24"/>
          <w:szCs w:val="24"/>
        </w:rPr>
        <w:t xml:space="preserve">  </w:t>
      </w:r>
      <w:r w:rsidRPr="00F10537">
        <w:rPr>
          <w:rFonts w:ascii="Times New Roman" w:hAnsi="Times New Roman" w:cs="Times New Roman"/>
          <w:sz w:val="24"/>
          <w:szCs w:val="24"/>
        </w:rPr>
        <w:t xml:space="preserve">The PHREC is directly accountable to the Accounting Officer of the Department under which it is constituted.  </w:t>
      </w:r>
    </w:p>
    <w:p w:rsidR="00DE6DEC" w:rsidRPr="00F10537" w:rsidRDefault="00DE6DEC" w:rsidP="00D00BFD">
      <w:p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rPr>
        <w:t>2.</w:t>
      </w:r>
      <w:r w:rsidR="008F4CDB">
        <w:rPr>
          <w:rFonts w:ascii="Times New Roman" w:hAnsi="Times New Roman" w:cs="Times New Roman"/>
          <w:sz w:val="24"/>
          <w:szCs w:val="24"/>
        </w:rPr>
        <w:t>4</w:t>
      </w:r>
      <w:r w:rsidRPr="00F10537">
        <w:rPr>
          <w:rFonts w:ascii="Times New Roman" w:hAnsi="Times New Roman" w:cs="Times New Roman"/>
          <w:sz w:val="24"/>
          <w:szCs w:val="24"/>
        </w:rPr>
        <w:t xml:space="preserve">.2 </w:t>
      </w:r>
      <w:r w:rsidR="00D00BFD">
        <w:rPr>
          <w:rFonts w:ascii="Times New Roman" w:hAnsi="Times New Roman" w:cs="Times New Roman"/>
          <w:sz w:val="24"/>
          <w:szCs w:val="24"/>
        </w:rPr>
        <w:t xml:space="preserve">  </w:t>
      </w:r>
      <w:r w:rsidRPr="00F10537">
        <w:rPr>
          <w:rFonts w:ascii="Times New Roman" w:hAnsi="Times New Roman" w:cs="Times New Roman"/>
          <w:sz w:val="24"/>
          <w:szCs w:val="24"/>
        </w:rPr>
        <w:t>The PHREC provides an annual report to the Accounting Officer of the Department or delegate at the end of each financial or calendar year.</w:t>
      </w:r>
    </w:p>
    <w:p w:rsidR="00DE6DEC" w:rsidRPr="00F10537" w:rsidRDefault="00D00BFD" w:rsidP="00D00BFD">
      <w:p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rPr>
        <w:t>2.</w:t>
      </w:r>
      <w:r>
        <w:rPr>
          <w:rFonts w:ascii="Times New Roman" w:hAnsi="Times New Roman" w:cs="Times New Roman"/>
          <w:sz w:val="24"/>
          <w:szCs w:val="24"/>
        </w:rPr>
        <w:t>4</w:t>
      </w:r>
      <w:r w:rsidRPr="00F10537">
        <w:rPr>
          <w:rFonts w:ascii="Times New Roman" w:hAnsi="Times New Roman" w:cs="Times New Roman"/>
          <w:sz w:val="24"/>
          <w:szCs w:val="24"/>
        </w:rPr>
        <w:t xml:space="preserve">.3 </w:t>
      </w:r>
      <w:r>
        <w:rPr>
          <w:rFonts w:ascii="Times New Roman" w:hAnsi="Times New Roman" w:cs="Times New Roman"/>
          <w:sz w:val="24"/>
          <w:szCs w:val="24"/>
        </w:rPr>
        <w:t>The</w:t>
      </w:r>
      <w:r w:rsidR="00DE6DEC" w:rsidRPr="00F10537">
        <w:rPr>
          <w:rFonts w:ascii="Times New Roman" w:hAnsi="Times New Roman" w:cs="Times New Roman"/>
          <w:sz w:val="24"/>
          <w:szCs w:val="24"/>
        </w:rPr>
        <w:t xml:space="preserve"> PHREC brings to the attention of the Accounting Officer or delegate issues of significant concern. </w:t>
      </w:r>
    </w:p>
    <w:p w:rsidR="00DE6DEC" w:rsidRPr="00F10537" w:rsidRDefault="00DE6DEC" w:rsidP="00F10537">
      <w:pPr>
        <w:pStyle w:val="ListParagraph"/>
        <w:spacing w:after="0" w:line="360" w:lineRule="auto"/>
        <w:ind w:left="0"/>
        <w:jc w:val="both"/>
        <w:rPr>
          <w:rFonts w:ascii="Times New Roman" w:hAnsi="Times New Roman" w:cs="Times New Roman"/>
          <w:sz w:val="24"/>
          <w:szCs w:val="24"/>
        </w:rPr>
      </w:pPr>
    </w:p>
    <w:p w:rsidR="007D6244" w:rsidRPr="00F10537" w:rsidRDefault="00C96AB1" w:rsidP="00F10537">
      <w:pPr>
        <w:pStyle w:val="Heading2"/>
        <w:spacing w:before="0" w:line="360" w:lineRule="auto"/>
        <w:rPr>
          <w:rFonts w:ascii="Times New Roman" w:hAnsi="Times New Roman" w:cs="Times New Roman"/>
          <w:b/>
          <w:color w:val="auto"/>
          <w:sz w:val="24"/>
          <w:szCs w:val="24"/>
        </w:rPr>
      </w:pPr>
      <w:bookmarkStart w:id="8" w:name="_Toc445062065"/>
      <w:bookmarkStart w:id="9" w:name="_Toc445062213"/>
      <w:r w:rsidRPr="00F10537">
        <w:rPr>
          <w:rFonts w:ascii="Times New Roman" w:hAnsi="Times New Roman" w:cs="Times New Roman"/>
          <w:b/>
          <w:color w:val="auto"/>
          <w:sz w:val="24"/>
          <w:szCs w:val="24"/>
        </w:rPr>
        <w:t>2.</w:t>
      </w:r>
      <w:r w:rsidR="008F4CDB">
        <w:rPr>
          <w:rFonts w:ascii="Times New Roman" w:hAnsi="Times New Roman" w:cs="Times New Roman"/>
          <w:b/>
          <w:color w:val="auto"/>
          <w:sz w:val="24"/>
          <w:szCs w:val="24"/>
        </w:rPr>
        <w:t>5</w:t>
      </w:r>
      <w:r w:rsidR="007D6244" w:rsidRPr="00F10537">
        <w:rPr>
          <w:rFonts w:ascii="Times New Roman" w:hAnsi="Times New Roman" w:cs="Times New Roman"/>
          <w:b/>
          <w:color w:val="auto"/>
          <w:sz w:val="24"/>
          <w:szCs w:val="24"/>
        </w:rPr>
        <w:t>. Conflict of Interest</w:t>
      </w:r>
      <w:bookmarkEnd w:id="8"/>
      <w:bookmarkEnd w:id="9"/>
    </w:p>
    <w:p w:rsidR="00375CED" w:rsidRPr="00F10537" w:rsidRDefault="00375CED" w:rsidP="00F10537">
      <w:pPr>
        <w:spacing w:after="0" w:line="360" w:lineRule="auto"/>
        <w:rPr>
          <w:rFonts w:ascii="Times New Roman" w:hAnsi="Times New Roman" w:cs="Times New Roman"/>
          <w:sz w:val="24"/>
          <w:szCs w:val="24"/>
        </w:rPr>
      </w:pPr>
    </w:p>
    <w:p w:rsidR="00D135A9" w:rsidRPr="008F4CDB" w:rsidRDefault="002040B7" w:rsidP="0097142A">
      <w:pPr>
        <w:pStyle w:val="ListParagraph"/>
        <w:numPr>
          <w:ilvl w:val="2"/>
          <w:numId w:val="35"/>
        </w:numPr>
        <w:spacing w:after="0" w:line="360" w:lineRule="auto"/>
        <w:jc w:val="both"/>
        <w:rPr>
          <w:rFonts w:ascii="Times New Roman" w:hAnsi="Times New Roman" w:cs="Times New Roman"/>
          <w:sz w:val="24"/>
          <w:szCs w:val="24"/>
        </w:rPr>
      </w:pPr>
      <w:r w:rsidRPr="008F4CDB">
        <w:rPr>
          <w:rFonts w:ascii="Times New Roman" w:hAnsi="Times New Roman" w:cs="Times New Roman"/>
          <w:sz w:val="24"/>
          <w:szCs w:val="24"/>
        </w:rPr>
        <w:t>PH</w:t>
      </w:r>
      <w:r w:rsidR="00DE21BA" w:rsidRPr="008F4CDB">
        <w:rPr>
          <w:rFonts w:ascii="Times New Roman" w:hAnsi="Times New Roman" w:cs="Times New Roman"/>
          <w:sz w:val="24"/>
          <w:szCs w:val="24"/>
        </w:rPr>
        <w:t xml:space="preserve">REC members must </w:t>
      </w:r>
      <w:r w:rsidR="007D6244" w:rsidRPr="008F4CDB">
        <w:rPr>
          <w:rFonts w:ascii="Times New Roman" w:hAnsi="Times New Roman" w:cs="Times New Roman"/>
          <w:sz w:val="24"/>
          <w:szCs w:val="24"/>
        </w:rPr>
        <w:t>declare any prior interest and/or involvement in</w:t>
      </w:r>
      <w:r w:rsidRPr="008F4CDB">
        <w:rPr>
          <w:rFonts w:ascii="Times New Roman" w:hAnsi="Times New Roman" w:cs="Times New Roman"/>
          <w:sz w:val="24"/>
          <w:szCs w:val="24"/>
        </w:rPr>
        <w:t xml:space="preserve"> any matter being discussed by PH</w:t>
      </w:r>
      <w:r w:rsidR="007D6244" w:rsidRPr="008F4CDB">
        <w:rPr>
          <w:rFonts w:ascii="Times New Roman" w:hAnsi="Times New Roman" w:cs="Times New Roman"/>
          <w:sz w:val="24"/>
          <w:szCs w:val="24"/>
        </w:rPr>
        <w:t>REC to avoid conflict of i</w:t>
      </w:r>
      <w:r w:rsidRPr="008F4CDB">
        <w:rPr>
          <w:rFonts w:ascii="Times New Roman" w:hAnsi="Times New Roman" w:cs="Times New Roman"/>
          <w:sz w:val="24"/>
          <w:szCs w:val="24"/>
        </w:rPr>
        <w:t>nterest in PH</w:t>
      </w:r>
      <w:r w:rsidR="007D6244" w:rsidRPr="008F4CDB">
        <w:rPr>
          <w:rFonts w:ascii="Times New Roman" w:hAnsi="Times New Roman" w:cs="Times New Roman"/>
          <w:sz w:val="24"/>
          <w:szCs w:val="24"/>
        </w:rPr>
        <w:t>REC decision-making, including revie</w:t>
      </w:r>
      <w:r w:rsidRPr="008F4CDB">
        <w:rPr>
          <w:rFonts w:ascii="Times New Roman" w:hAnsi="Times New Roman" w:cs="Times New Roman"/>
          <w:sz w:val="24"/>
          <w:szCs w:val="24"/>
        </w:rPr>
        <w:t xml:space="preserve">wing of protocols. </w:t>
      </w:r>
    </w:p>
    <w:p w:rsidR="007D6244" w:rsidRPr="008F4CDB" w:rsidRDefault="002040B7" w:rsidP="0097142A">
      <w:pPr>
        <w:pStyle w:val="ListParagraph"/>
        <w:numPr>
          <w:ilvl w:val="2"/>
          <w:numId w:val="35"/>
        </w:numPr>
        <w:spacing w:after="0" w:line="360" w:lineRule="auto"/>
        <w:jc w:val="both"/>
        <w:rPr>
          <w:rFonts w:ascii="Times New Roman" w:hAnsi="Times New Roman" w:cs="Times New Roman"/>
          <w:sz w:val="24"/>
          <w:szCs w:val="24"/>
        </w:rPr>
      </w:pPr>
      <w:r w:rsidRPr="008F4CDB">
        <w:rPr>
          <w:rFonts w:ascii="Times New Roman" w:hAnsi="Times New Roman" w:cs="Times New Roman"/>
          <w:sz w:val="24"/>
          <w:szCs w:val="24"/>
        </w:rPr>
        <w:t>In convened PH</w:t>
      </w:r>
      <w:r w:rsidR="007D6244" w:rsidRPr="008F4CDB">
        <w:rPr>
          <w:rFonts w:ascii="Times New Roman" w:hAnsi="Times New Roman" w:cs="Times New Roman"/>
          <w:sz w:val="24"/>
          <w:szCs w:val="24"/>
        </w:rPr>
        <w:t>REC meetings, the Chair shall determine whether the member be recused for items of discussion, or be allowed to remain and address questions when asked to do so, but not vote or participate in final decision-making on the matter in question.</w:t>
      </w:r>
    </w:p>
    <w:p w:rsidR="0037791C" w:rsidRPr="00F10537" w:rsidRDefault="0037791C" w:rsidP="00F10537">
      <w:pPr>
        <w:pStyle w:val="ListParagraph"/>
        <w:spacing w:after="0" w:line="360" w:lineRule="auto"/>
        <w:ind w:left="0"/>
        <w:jc w:val="both"/>
        <w:rPr>
          <w:rFonts w:ascii="Times New Roman" w:hAnsi="Times New Roman" w:cs="Times New Roman"/>
          <w:sz w:val="24"/>
          <w:szCs w:val="24"/>
        </w:rPr>
      </w:pPr>
    </w:p>
    <w:p w:rsidR="007D6244" w:rsidRPr="00F10537" w:rsidRDefault="00C96AB1" w:rsidP="00F10537">
      <w:pPr>
        <w:pStyle w:val="Heading2"/>
        <w:spacing w:before="0" w:line="360" w:lineRule="auto"/>
        <w:rPr>
          <w:rFonts w:ascii="Times New Roman" w:hAnsi="Times New Roman" w:cs="Times New Roman"/>
          <w:b/>
          <w:color w:val="auto"/>
          <w:sz w:val="24"/>
          <w:szCs w:val="24"/>
        </w:rPr>
      </w:pPr>
      <w:bookmarkStart w:id="10" w:name="_Toc445062066"/>
      <w:bookmarkStart w:id="11" w:name="_Toc445062214"/>
      <w:r w:rsidRPr="00F10537">
        <w:rPr>
          <w:rFonts w:ascii="Times New Roman" w:hAnsi="Times New Roman" w:cs="Times New Roman"/>
          <w:b/>
          <w:color w:val="auto"/>
          <w:sz w:val="24"/>
          <w:szCs w:val="24"/>
        </w:rPr>
        <w:t>2.</w:t>
      </w:r>
      <w:r w:rsidR="008F4CDB">
        <w:rPr>
          <w:rFonts w:ascii="Times New Roman" w:hAnsi="Times New Roman" w:cs="Times New Roman"/>
          <w:b/>
          <w:color w:val="auto"/>
          <w:sz w:val="24"/>
          <w:szCs w:val="24"/>
        </w:rPr>
        <w:t>6</w:t>
      </w:r>
      <w:r w:rsidR="007D6244" w:rsidRPr="00F10537">
        <w:rPr>
          <w:rFonts w:ascii="Times New Roman" w:hAnsi="Times New Roman" w:cs="Times New Roman"/>
          <w:b/>
          <w:color w:val="auto"/>
          <w:sz w:val="24"/>
          <w:szCs w:val="24"/>
        </w:rPr>
        <w:t>. Confidentiality</w:t>
      </w:r>
      <w:bookmarkEnd w:id="10"/>
      <w:bookmarkEnd w:id="11"/>
    </w:p>
    <w:p w:rsidR="001D7808" w:rsidRPr="008F4CDB" w:rsidRDefault="007D6244" w:rsidP="0097142A">
      <w:pPr>
        <w:pStyle w:val="ListParagraph"/>
        <w:numPr>
          <w:ilvl w:val="2"/>
          <w:numId w:val="36"/>
        </w:numPr>
        <w:spacing w:after="0" w:line="360" w:lineRule="auto"/>
        <w:jc w:val="both"/>
        <w:rPr>
          <w:rFonts w:ascii="Times New Roman" w:hAnsi="Times New Roman" w:cs="Times New Roman"/>
          <w:sz w:val="24"/>
          <w:szCs w:val="24"/>
        </w:rPr>
      </w:pPr>
      <w:r w:rsidRPr="008F4CDB">
        <w:rPr>
          <w:rFonts w:ascii="Times New Roman" w:hAnsi="Times New Roman" w:cs="Times New Roman"/>
          <w:sz w:val="24"/>
          <w:szCs w:val="24"/>
        </w:rPr>
        <w:t xml:space="preserve">Confidential </w:t>
      </w:r>
      <w:r w:rsidR="008F4CDB">
        <w:rPr>
          <w:rFonts w:ascii="Times New Roman" w:hAnsi="Times New Roman" w:cs="Times New Roman"/>
          <w:sz w:val="24"/>
          <w:szCs w:val="24"/>
        </w:rPr>
        <w:t>i</w:t>
      </w:r>
      <w:r w:rsidRPr="008F4CDB">
        <w:rPr>
          <w:rFonts w:ascii="Times New Roman" w:hAnsi="Times New Roman" w:cs="Times New Roman"/>
          <w:sz w:val="24"/>
          <w:szCs w:val="24"/>
        </w:rPr>
        <w:t>nformation shall mean certain proprietary, personal, clinical or protocol-</w:t>
      </w:r>
      <w:r w:rsidR="002040B7" w:rsidRPr="008F4CDB">
        <w:rPr>
          <w:rFonts w:ascii="Times New Roman" w:hAnsi="Times New Roman" w:cs="Times New Roman"/>
          <w:sz w:val="24"/>
          <w:szCs w:val="24"/>
        </w:rPr>
        <w:t>specific information which the PH</w:t>
      </w:r>
      <w:r w:rsidRPr="008F4CDB">
        <w:rPr>
          <w:rFonts w:ascii="Times New Roman" w:hAnsi="Times New Roman" w:cs="Times New Roman"/>
          <w:sz w:val="24"/>
          <w:szCs w:val="24"/>
        </w:rPr>
        <w:t xml:space="preserve">REC member acknowledges to be confidential. </w:t>
      </w:r>
    </w:p>
    <w:p w:rsidR="001D7808" w:rsidRPr="008F4CDB" w:rsidRDefault="007D6244" w:rsidP="0097142A">
      <w:pPr>
        <w:pStyle w:val="ListParagraph"/>
        <w:numPr>
          <w:ilvl w:val="2"/>
          <w:numId w:val="36"/>
        </w:numPr>
        <w:spacing w:after="0" w:line="360" w:lineRule="auto"/>
        <w:jc w:val="both"/>
        <w:rPr>
          <w:rFonts w:ascii="Times New Roman" w:hAnsi="Times New Roman" w:cs="Times New Roman"/>
          <w:sz w:val="24"/>
          <w:szCs w:val="24"/>
        </w:rPr>
      </w:pPr>
      <w:r w:rsidRPr="008F4CDB">
        <w:rPr>
          <w:rFonts w:ascii="Times New Roman" w:hAnsi="Times New Roman" w:cs="Times New Roman"/>
          <w:sz w:val="24"/>
          <w:szCs w:val="24"/>
        </w:rPr>
        <w:t xml:space="preserve">The Confidential </w:t>
      </w:r>
      <w:r w:rsidR="008F4CDB" w:rsidRPr="008F4CDB">
        <w:rPr>
          <w:rFonts w:ascii="Times New Roman" w:hAnsi="Times New Roman" w:cs="Times New Roman"/>
          <w:sz w:val="24"/>
          <w:szCs w:val="24"/>
        </w:rPr>
        <w:t>i</w:t>
      </w:r>
      <w:r w:rsidRPr="008F4CDB">
        <w:rPr>
          <w:rFonts w:ascii="Times New Roman" w:hAnsi="Times New Roman" w:cs="Times New Roman"/>
          <w:sz w:val="24"/>
          <w:szCs w:val="24"/>
        </w:rPr>
        <w:t>nformat</w:t>
      </w:r>
      <w:r w:rsidR="002040B7" w:rsidRPr="008F4CDB">
        <w:rPr>
          <w:rFonts w:ascii="Times New Roman" w:hAnsi="Times New Roman" w:cs="Times New Roman"/>
          <w:sz w:val="24"/>
          <w:szCs w:val="24"/>
        </w:rPr>
        <w:t>ion may be conveyed in written</w:t>
      </w:r>
      <w:r w:rsidRPr="008F4CDB">
        <w:rPr>
          <w:rFonts w:ascii="Times New Roman" w:hAnsi="Times New Roman" w:cs="Times New Roman"/>
          <w:sz w:val="24"/>
          <w:szCs w:val="24"/>
        </w:rPr>
        <w:t xml:space="preserve"> </w:t>
      </w:r>
      <w:r w:rsidR="001D7808" w:rsidRPr="008F4CDB">
        <w:rPr>
          <w:rFonts w:ascii="Times New Roman" w:hAnsi="Times New Roman" w:cs="Times New Roman"/>
          <w:sz w:val="24"/>
          <w:szCs w:val="24"/>
        </w:rPr>
        <w:t xml:space="preserve">or </w:t>
      </w:r>
      <w:r w:rsidRPr="008F4CDB">
        <w:rPr>
          <w:rFonts w:ascii="Times New Roman" w:hAnsi="Times New Roman" w:cs="Times New Roman"/>
          <w:sz w:val="24"/>
          <w:szCs w:val="24"/>
        </w:rPr>
        <w:t xml:space="preserve">oral form </w:t>
      </w:r>
    </w:p>
    <w:p w:rsidR="007D6244" w:rsidRPr="00F10537" w:rsidRDefault="00901777" w:rsidP="0097142A">
      <w:pPr>
        <w:pStyle w:val="Heading2"/>
        <w:numPr>
          <w:ilvl w:val="1"/>
          <w:numId w:val="36"/>
        </w:numPr>
        <w:spacing w:before="0" w:line="360" w:lineRule="auto"/>
        <w:ind w:left="0"/>
        <w:rPr>
          <w:rFonts w:ascii="Times New Roman" w:hAnsi="Times New Roman" w:cs="Times New Roman"/>
          <w:b/>
          <w:color w:val="auto"/>
          <w:sz w:val="24"/>
          <w:szCs w:val="24"/>
        </w:rPr>
      </w:pPr>
      <w:bookmarkStart w:id="12" w:name="_Toc445062067"/>
      <w:bookmarkStart w:id="13" w:name="_Toc445062215"/>
      <w:r w:rsidRPr="00F10537">
        <w:rPr>
          <w:rFonts w:ascii="Times New Roman" w:hAnsi="Times New Roman" w:cs="Times New Roman"/>
          <w:b/>
          <w:color w:val="auto"/>
          <w:sz w:val="24"/>
          <w:szCs w:val="24"/>
        </w:rPr>
        <w:t>Quorum /</w:t>
      </w:r>
      <w:r w:rsidR="007D6244" w:rsidRPr="00F10537">
        <w:rPr>
          <w:rFonts w:ascii="Times New Roman" w:hAnsi="Times New Roman" w:cs="Times New Roman"/>
          <w:b/>
          <w:color w:val="auto"/>
          <w:sz w:val="24"/>
          <w:szCs w:val="24"/>
        </w:rPr>
        <w:t>Voting</w:t>
      </w:r>
      <w:bookmarkEnd w:id="12"/>
      <w:bookmarkEnd w:id="13"/>
    </w:p>
    <w:p w:rsidR="00D95FD3" w:rsidRPr="00D95FD3" w:rsidRDefault="00D95FD3" w:rsidP="0097142A">
      <w:pPr>
        <w:pStyle w:val="ListParagraph"/>
        <w:numPr>
          <w:ilvl w:val="2"/>
          <w:numId w:val="36"/>
        </w:numPr>
        <w:spacing w:after="0" w:line="360" w:lineRule="auto"/>
        <w:ind w:left="720"/>
        <w:jc w:val="both"/>
        <w:rPr>
          <w:rFonts w:ascii="Times New Roman" w:hAnsi="Times New Roman" w:cs="Times New Roman"/>
          <w:b/>
          <w:sz w:val="24"/>
          <w:szCs w:val="24"/>
        </w:rPr>
      </w:pPr>
      <w:r w:rsidRPr="00D95FD3">
        <w:rPr>
          <w:rFonts w:ascii="Times New Roman" w:hAnsi="Times New Roman" w:cs="Times New Roman"/>
          <w:sz w:val="24"/>
          <w:szCs w:val="24"/>
        </w:rPr>
        <w:t>The</w:t>
      </w:r>
      <w:r w:rsidR="007D6244" w:rsidRPr="00D95FD3">
        <w:rPr>
          <w:rFonts w:ascii="Times New Roman" w:hAnsi="Times New Roman" w:cs="Times New Roman"/>
          <w:sz w:val="24"/>
          <w:szCs w:val="24"/>
        </w:rPr>
        <w:t xml:space="preserve"> </w:t>
      </w:r>
      <w:r w:rsidR="001D7808" w:rsidRPr="00D95FD3">
        <w:rPr>
          <w:rFonts w:ascii="Times New Roman" w:hAnsi="Times New Roman" w:cs="Times New Roman"/>
          <w:sz w:val="24"/>
          <w:szCs w:val="24"/>
        </w:rPr>
        <w:t xml:space="preserve">PHREC </w:t>
      </w:r>
      <w:r w:rsidR="007D6244" w:rsidRPr="00D95FD3">
        <w:rPr>
          <w:rFonts w:ascii="Times New Roman" w:hAnsi="Times New Roman" w:cs="Times New Roman"/>
          <w:sz w:val="24"/>
          <w:szCs w:val="24"/>
        </w:rPr>
        <w:t xml:space="preserve">will make its decisions at scheduled or extraordinary meetings at which a quorum of members is present. </w:t>
      </w:r>
    </w:p>
    <w:p w:rsidR="00D95FD3" w:rsidRPr="00D95FD3" w:rsidRDefault="007D6244" w:rsidP="0097142A">
      <w:pPr>
        <w:pStyle w:val="ListParagraph"/>
        <w:numPr>
          <w:ilvl w:val="2"/>
          <w:numId w:val="36"/>
        </w:numPr>
        <w:spacing w:after="0" w:line="360" w:lineRule="auto"/>
        <w:ind w:left="720"/>
        <w:jc w:val="both"/>
        <w:rPr>
          <w:rFonts w:ascii="Times New Roman" w:hAnsi="Times New Roman" w:cs="Times New Roman"/>
          <w:b/>
          <w:sz w:val="24"/>
          <w:szCs w:val="24"/>
        </w:rPr>
      </w:pPr>
      <w:r w:rsidRPr="00D95FD3">
        <w:rPr>
          <w:rFonts w:ascii="Times New Roman" w:hAnsi="Times New Roman" w:cs="Times New Roman"/>
          <w:sz w:val="24"/>
          <w:szCs w:val="24"/>
        </w:rPr>
        <w:t xml:space="preserve">Meetings will only be conducted when a quorum is present. </w:t>
      </w:r>
      <w:r w:rsidR="001D7808" w:rsidRPr="00D95FD3">
        <w:rPr>
          <w:rFonts w:ascii="Times New Roman" w:hAnsi="Times New Roman" w:cs="Times New Roman"/>
          <w:sz w:val="24"/>
          <w:szCs w:val="24"/>
        </w:rPr>
        <w:t>A quorum will be considered present if “50% plus 1” members are in attendance</w:t>
      </w:r>
      <w:r w:rsidR="00462B21" w:rsidRPr="00D95FD3">
        <w:rPr>
          <w:rFonts w:ascii="Times New Roman" w:hAnsi="Times New Roman" w:cs="Times New Roman"/>
          <w:sz w:val="24"/>
          <w:szCs w:val="24"/>
        </w:rPr>
        <w:t xml:space="preserve">. </w:t>
      </w:r>
      <w:r w:rsidR="00D95FD3" w:rsidRPr="00D95FD3">
        <w:rPr>
          <w:rFonts w:ascii="Times New Roman" w:hAnsi="Times New Roman" w:cs="Times New Roman"/>
          <w:sz w:val="24"/>
          <w:szCs w:val="24"/>
        </w:rPr>
        <w:t xml:space="preserve"> </w:t>
      </w:r>
    </w:p>
    <w:p w:rsidR="00D95FD3" w:rsidRPr="00D95FD3" w:rsidRDefault="007D6244" w:rsidP="0097142A">
      <w:pPr>
        <w:pStyle w:val="ListParagraph"/>
        <w:numPr>
          <w:ilvl w:val="2"/>
          <w:numId w:val="36"/>
        </w:numPr>
        <w:spacing w:after="0" w:line="360" w:lineRule="auto"/>
        <w:ind w:left="720"/>
        <w:jc w:val="both"/>
        <w:rPr>
          <w:rFonts w:ascii="Times New Roman" w:hAnsi="Times New Roman" w:cs="Times New Roman"/>
          <w:b/>
          <w:sz w:val="24"/>
          <w:szCs w:val="24"/>
        </w:rPr>
      </w:pPr>
      <w:r w:rsidRPr="00D95FD3">
        <w:rPr>
          <w:rFonts w:ascii="Times New Roman" w:hAnsi="Times New Roman" w:cs="Times New Roman"/>
          <w:sz w:val="24"/>
          <w:szCs w:val="24"/>
        </w:rPr>
        <w:t>Decisions will be determined by consensus (general agreement). Where general agreement does not exist, consensus will be undermined and the decision will be arrive</w:t>
      </w:r>
      <w:r w:rsidR="002040B7" w:rsidRPr="00D95FD3">
        <w:rPr>
          <w:rFonts w:ascii="Times New Roman" w:hAnsi="Times New Roman" w:cs="Times New Roman"/>
          <w:sz w:val="24"/>
          <w:szCs w:val="24"/>
        </w:rPr>
        <w:t xml:space="preserve">d at by vote. </w:t>
      </w:r>
    </w:p>
    <w:p w:rsidR="00323A53" w:rsidRPr="00D95FD3" w:rsidRDefault="002040B7" w:rsidP="0097142A">
      <w:pPr>
        <w:pStyle w:val="ListParagraph"/>
        <w:numPr>
          <w:ilvl w:val="2"/>
          <w:numId w:val="36"/>
        </w:numPr>
        <w:spacing w:after="0" w:line="360" w:lineRule="auto"/>
        <w:ind w:left="720"/>
        <w:jc w:val="both"/>
        <w:rPr>
          <w:rFonts w:ascii="Times New Roman" w:hAnsi="Times New Roman" w:cs="Times New Roman"/>
          <w:b/>
          <w:sz w:val="24"/>
          <w:szCs w:val="24"/>
        </w:rPr>
      </w:pPr>
      <w:r w:rsidRPr="00D95FD3">
        <w:rPr>
          <w:rFonts w:ascii="Times New Roman" w:hAnsi="Times New Roman" w:cs="Times New Roman"/>
          <w:sz w:val="24"/>
          <w:szCs w:val="24"/>
        </w:rPr>
        <w:t>Minutes taken at PH</w:t>
      </w:r>
      <w:r w:rsidR="007D6244" w:rsidRPr="00D95FD3">
        <w:rPr>
          <w:rFonts w:ascii="Times New Roman" w:hAnsi="Times New Roman" w:cs="Times New Roman"/>
          <w:sz w:val="24"/>
          <w:szCs w:val="24"/>
        </w:rPr>
        <w:t xml:space="preserve">REC meetings will be of sufficient detail to show attendance at </w:t>
      </w:r>
      <w:r w:rsidRPr="00D95FD3">
        <w:rPr>
          <w:rFonts w:ascii="Times New Roman" w:hAnsi="Times New Roman" w:cs="Times New Roman"/>
          <w:sz w:val="24"/>
          <w:szCs w:val="24"/>
        </w:rPr>
        <w:t>the meetings, actions taken by PHREC,</w:t>
      </w:r>
      <w:r w:rsidR="007D6244" w:rsidRPr="00D95FD3">
        <w:rPr>
          <w:rFonts w:ascii="Times New Roman" w:hAnsi="Times New Roman" w:cs="Times New Roman"/>
          <w:sz w:val="24"/>
          <w:szCs w:val="24"/>
        </w:rPr>
        <w:t xml:space="preserve"> if applicable, the vote on these actions including </w:t>
      </w:r>
      <w:r w:rsidR="007D6244" w:rsidRPr="00D95FD3">
        <w:rPr>
          <w:rFonts w:ascii="Times New Roman" w:hAnsi="Times New Roman" w:cs="Times New Roman"/>
          <w:sz w:val="24"/>
          <w:szCs w:val="24"/>
        </w:rPr>
        <w:lastRenderedPageBreak/>
        <w:t>the number of members voting for, against, and abstaining; the basis for requiring chan</w:t>
      </w:r>
      <w:r w:rsidRPr="00D95FD3">
        <w:rPr>
          <w:rFonts w:ascii="Times New Roman" w:hAnsi="Times New Roman" w:cs="Times New Roman"/>
          <w:sz w:val="24"/>
          <w:szCs w:val="24"/>
        </w:rPr>
        <w:t>ges in or disapproving research,</w:t>
      </w:r>
      <w:r w:rsidR="007D6244" w:rsidRPr="00D95FD3">
        <w:rPr>
          <w:rFonts w:ascii="Times New Roman" w:hAnsi="Times New Roman" w:cs="Times New Roman"/>
          <w:sz w:val="24"/>
          <w:szCs w:val="24"/>
        </w:rPr>
        <w:t xml:space="preserve"> and a written summary of the discussion of disputed issues and their resolution.</w:t>
      </w:r>
      <w:r w:rsidR="00323A53" w:rsidRPr="00D95FD3">
        <w:rPr>
          <w:rFonts w:ascii="Times New Roman" w:hAnsi="Times New Roman" w:cs="Times New Roman"/>
          <w:sz w:val="24"/>
          <w:szCs w:val="24"/>
        </w:rPr>
        <w:t xml:space="preserve"> </w:t>
      </w:r>
    </w:p>
    <w:p w:rsidR="00323A53" w:rsidRPr="00323A53" w:rsidRDefault="00323A53" w:rsidP="0097142A">
      <w:pPr>
        <w:pStyle w:val="ListParagraph"/>
        <w:numPr>
          <w:ilvl w:val="2"/>
          <w:numId w:val="36"/>
        </w:numPr>
        <w:spacing w:after="0" w:line="360" w:lineRule="auto"/>
        <w:ind w:left="720"/>
        <w:jc w:val="both"/>
        <w:rPr>
          <w:rFonts w:ascii="Times New Roman" w:hAnsi="Times New Roman" w:cs="Times New Roman"/>
          <w:b/>
          <w:sz w:val="24"/>
          <w:szCs w:val="24"/>
        </w:rPr>
      </w:pPr>
      <w:r w:rsidRPr="00323A53">
        <w:rPr>
          <w:rFonts w:ascii="Times New Roman" w:hAnsi="Times New Roman" w:cs="Times New Roman"/>
          <w:sz w:val="24"/>
          <w:szCs w:val="24"/>
        </w:rPr>
        <w:t>The PHREC has the authority from time to time, to appoint, a standing or ad-hoc subcommittee to investigate or finalise certain matters under its jurisdiction, in compliance with applicable norms, rules and regulations</w:t>
      </w:r>
    </w:p>
    <w:p w:rsidR="00596008" w:rsidRPr="00F10537" w:rsidRDefault="00596008" w:rsidP="00F10537">
      <w:pPr>
        <w:pStyle w:val="ListParagraph"/>
        <w:spacing w:after="0" w:line="360" w:lineRule="auto"/>
        <w:ind w:left="0"/>
        <w:jc w:val="both"/>
        <w:rPr>
          <w:rFonts w:ascii="Times New Roman" w:hAnsi="Times New Roman" w:cs="Times New Roman"/>
          <w:sz w:val="24"/>
          <w:szCs w:val="24"/>
        </w:rPr>
      </w:pPr>
    </w:p>
    <w:p w:rsidR="00C70D63" w:rsidRPr="00F10537" w:rsidRDefault="008C30F4" w:rsidP="00F10537">
      <w:pPr>
        <w:pStyle w:val="ListParagraph"/>
        <w:numPr>
          <w:ilvl w:val="0"/>
          <w:numId w:val="10"/>
        </w:numPr>
        <w:spacing w:after="0" w:line="360" w:lineRule="auto"/>
        <w:ind w:left="0"/>
        <w:jc w:val="both"/>
        <w:rPr>
          <w:rFonts w:ascii="Times New Roman" w:hAnsi="Times New Roman" w:cs="Times New Roman"/>
          <w:b/>
          <w:sz w:val="24"/>
          <w:szCs w:val="24"/>
        </w:rPr>
      </w:pPr>
      <w:r w:rsidRPr="00F10537">
        <w:rPr>
          <w:rFonts w:ascii="Times New Roman" w:hAnsi="Times New Roman" w:cs="Times New Roman"/>
          <w:b/>
          <w:sz w:val="24"/>
          <w:szCs w:val="24"/>
        </w:rPr>
        <w:t>EXPEDITED REVIEW</w:t>
      </w:r>
    </w:p>
    <w:p w:rsidR="00596008" w:rsidRPr="00F10537" w:rsidRDefault="00596008" w:rsidP="00F10537">
      <w:pPr>
        <w:pStyle w:val="ListParagraph"/>
        <w:spacing w:after="0" w:line="360" w:lineRule="auto"/>
        <w:ind w:left="0"/>
        <w:jc w:val="both"/>
        <w:rPr>
          <w:rFonts w:ascii="Times New Roman" w:hAnsi="Times New Roman" w:cs="Times New Roman"/>
          <w:sz w:val="24"/>
          <w:szCs w:val="24"/>
        </w:rPr>
      </w:pPr>
    </w:p>
    <w:p w:rsidR="00C70D63" w:rsidRPr="00F10537" w:rsidRDefault="00C70D63" w:rsidP="00F10537">
      <w:pPr>
        <w:pStyle w:val="ListParagraph"/>
        <w:spacing w:after="0" w:line="360" w:lineRule="auto"/>
        <w:ind w:left="0"/>
        <w:jc w:val="both"/>
        <w:rPr>
          <w:rFonts w:ascii="Times New Roman" w:hAnsi="Times New Roman" w:cs="Times New Roman"/>
          <w:sz w:val="24"/>
          <w:szCs w:val="24"/>
        </w:rPr>
      </w:pPr>
      <w:r w:rsidRPr="00F10537">
        <w:rPr>
          <w:rFonts w:ascii="Times New Roman" w:hAnsi="Times New Roman" w:cs="Times New Roman"/>
          <w:sz w:val="24"/>
          <w:szCs w:val="24"/>
        </w:rPr>
        <w:t>Expedited review should apply, in principle, only to research that poses no more than minimal risk of harm</w:t>
      </w:r>
      <w:r w:rsidR="00B53A48">
        <w:rPr>
          <w:rFonts w:ascii="Times New Roman" w:hAnsi="Times New Roman" w:cs="Times New Roman"/>
          <w:sz w:val="24"/>
          <w:szCs w:val="24"/>
        </w:rPr>
        <w:t xml:space="preserve"> to research participants</w:t>
      </w:r>
      <w:r w:rsidRPr="00F10537">
        <w:rPr>
          <w:rFonts w:ascii="Times New Roman" w:hAnsi="Times New Roman" w:cs="Times New Roman"/>
          <w:sz w:val="24"/>
          <w:szCs w:val="24"/>
        </w:rPr>
        <w:t>.</w:t>
      </w:r>
    </w:p>
    <w:p w:rsidR="00596008" w:rsidRPr="00F10537" w:rsidRDefault="00596008" w:rsidP="00F10537">
      <w:pPr>
        <w:pStyle w:val="ListParagraph"/>
        <w:spacing w:after="0" w:line="360" w:lineRule="auto"/>
        <w:ind w:left="0"/>
        <w:jc w:val="both"/>
        <w:rPr>
          <w:rFonts w:ascii="Times New Roman" w:hAnsi="Times New Roman" w:cs="Times New Roman"/>
          <w:sz w:val="24"/>
          <w:szCs w:val="24"/>
        </w:rPr>
      </w:pPr>
    </w:p>
    <w:p w:rsidR="00C70D63" w:rsidRPr="00F10537" w:rsidRDefault="008C30F4" w:rsidP="00F10537">
      <w:pPr>
        <w:pStyle w:val="ListParagraph"/>
        <w:numPr>
          <w:ilvl w:val="0"/>
          <w:numId w:val="10"/>
        </w:numPr>
        <w:spacing w:after="0" w:line="360" w:lineRule="auto"/>
        <w:ind w:left="0"/>
        <w:jc w:val="both"/>
        <w:rPr>
          <w:rFonts w:ascii="Times New Roman" w:eastAsia="Calibri" w:hAnsi="Times New Roman" w:cs="Times New Roman"/>
          <w:b/>
          <w:sz w:val="24"/>
          <w:szCs w:val="24"/>
          <w:lang w:val="en-US"/>
        </w:rPr>
      </w:pPr>
      <w:r w:rsidRPr="00F10537">
        <w:rPr>
          <w:rFonts w:ascii="Times New Roman" w:eastAsia="Calibri" w:hAnsi="Times New Roman" w:cs="Times New Roman"/>
          <w:b/>
          <w:sz w:val="24"/>
          <w:szCs w:val="24"/>
          <w:lang w:val="en-US"/>
        </w:rPr>
        <w:t>RECORD KEEPING</w:t>
      </w:r>
    </w:p>
    <w:p w:rsidR="00596008" w:rsidRPr="00F10537" w:rsidRDefault="00596008" w:rsidP="00F10537">
      <w:pPr>
        <w:pStyle w:val="ListParagraph"/>
        <w:spacing w:after="0" w:line="360" w:lineRule="auto"/>
        <w:ind w:left="0"/>
        <w:jc w:val="both"/>
        <w:rPr>
          <w:rFonts w:ascii="Times New Roman" w:hAnsi="Times New Roman" w:cs="Times New Roman"/>
          <w:sz w:val="24"/>
          <w:szCs w:val="24"/>
        </w:rPr>
      </w:pPr>
    </w:p>
    <w:p w:rsidR="00B53A48" w:rsidRDefault="00B53A48" w:rsidP="0097142A">
      <w:pPr>
        <w:pStyle w:val="ListParagraph"/>
        <w:numPr>
          <w:ilvl w:val="1"/>
          <w:numId w:val="20"/>
        </w:numPr>
        <w:spacing w:after="0" w:line="360" w:lineRule="auto"/>
        <w:ind w:left="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r w:rsidR="00C70D63" w:rsidRPr="00F10537">
        <w:rPr>
          <w:rFonts w:ascii="Times New Roman" w:eastAsia="Calibri" w:hAnsi="Times New Roman" w:cs="Times New Roman"/>
          <w:sz w:val="24"/>
          <w:szCs w:val="24"/>
          <w:lang w:val="en-US"/>
        </w:rPr>
        <w:t xml:space="preserve">PHREC secretariat should keep written records of all research protocols received for review, including information sheets, consent forms and relevant correspondence, in the form in which they were approved. </w:t>
      </w:r>
    </w:p>
    <w:p w:rsidR="00C70D63" w:rsidRPr="00F10537" w:rsidRDefault="00B53A48" w:rsidP="0097142A">
      <w:pPr>
        <w:pStyle w:val="ListParagraph"/>
        <w:numPr>
          <w:ilvl w:val="1"/>
          <w:numId w:val="20"/>
        </w:numPr>
        <w:spacing w:after="0" w:line="360" w:lineRule="auto"/>
        <w:ind w:left="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w:t>
      </w:r>
      <w:r w:rsidR="00C70D63" w:rsidRPr="00F10537">
        <w:rPr>
          <w:rFonts w:ascii="Times New Roman" w:eastAsia="Calibri" w:hAnsi="Times New Roman" w:cs="Times New Roman"/>
          <w:sz w:val="24"/>
          <w:szCs w:val="24"/>
          <w:lang w:val="en-US"/>
        </w:rPr>
        <w:t xml:space="preserve">lectronic records are acceptable, provided that </w:t>
      </w:r>
      <w:r w:rsidR="00596008" w:rsidRPr="00F10537">
        <w:rPr>
          <w:rFonts w:ascii="Times New Roman" w:eastAsia="Calibri" w:hAnsi="Times New Roman" w:cs="Times New Roman"/>
          <w:sz w:val="24"/>
          <w:szCs w:val="24"/>
          <w:lang w:val="en-US"/>
        </w:rPr>
        <w:t>signatures,</w:t>
      </w:r>
      <w:r w:rsidR="00C70D63" w:rsidRPr="00F10537">
        <w:rPr>
          <w:rFonts w:ascii="Times New Roman" w:eastAsia="Calibri" w:hAnsi="Times New Roman" w:cs="Times New Roman"/>
          <w:sz w:val="24"/>
          <w:szCs w:val="24"/>
          <w:lang w:val="en-US"/>
        </w:rPr>
        <w:t xml:space="preserve"> especially on the finally approved documentation, are properly documented and included in the record. </w:t>
      </w:r>
    </w:p>
    <w:p w:rsidR="00C70D63" w:rsidRPr="00F10537" w:rsidRDefault="00C70D63" w:rsidP="0097142A">
      <w:pPr>
        <w:pStyle w:val="ListParagraph"/>
        <w:numPr>
          <w:ilvl w:val="1"/>
          <w:numId w:val="20"/>
        </w:numPr>
        <w:spacing w:after="0" w:line="360" w:lineRule="auto"/>
        <w:ind w:left="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The record should include at least the following: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Name of principal investigator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Protocol identification number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Title of the project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Date of approval or rejection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Conditions of approval, if applicable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Whether approval was expedited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Copy of the signed final proposal or protocol approved </w:t>
      </w:r>
    </w:p>
    <w:p w:rsidR="00C70D63" w:rsidRPr="00F10537" w:rsidRDefault="00C70D63" w:rsidP="00B53A48">
      <w:pPr>
        <w:spacing w:after="0" w:line="360" w:lineRule="auto"/>
        <w:ind w:left="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Whether and how consultation occurred </w:t>
      </w:r>
    </w:p>
    <w:p w:rsidR="00C70D63" w:rsidRPr="00F10537" w:rsidRDefault="00C70D63" w:rsidP="00F10537">
      <w:pPr>
        <w:spacing w:after="0" w:line="360" w:lineRule="auto"/>
        <w:rPr>
          <w:rFonts w:ascii="Times New Roman" w:eastAsia="Calibri" w:hAnsi="Times New Roman" w:cs="Times New Roman"/>
          <w:sz w:val="24"/>
          <w:szCs w:val="24"/>
          <w:lang w:val="en-US"/>
        </w:rPr>
      </w:pPr>
    </w:p>
    <w:p w:rsidR="00977009" w:rsidRDefault="008C30F4" w:rsidP="00B53A48">
      <w:pPr>
        <w:pStyle w:val="ListParagraph"/>
        <w:numPr>
          <w:ilvl w:val="0"/>
          <w:numId w:val="10"/>
        </w:numPr>
        <w:spacing w:after="0" w:line="360" w:lineRule="auto"/>
        <w:jc w:val="both"/>
        <w:rPr>
          <w:rFonts w:ascii="Times New Roman" w:eastAsia="Calibri" w:hAnsi="Times New Roman" w:cs="Times New Roman"/>
          <w:b/>
          <w:sz w:val="24"/>
          <w:szCs w:val="24"/>
          <w:lang w:val="en-US"/>
        </w:rPr>
      </w:pPr>
      <w:r w:rsidRPr="00F10537">
        <w:rPr>
          <w:rFonts w:ascii="Times New Roman" w:eastAsia="Calibri" w:hAnsi="Times New Roman" w:cs="Times New Roman"/>
          <w:b/>
          <w:sz w:val="24"/>
          <w:szCs w:val="24"/>
          <w:lang w:val="en-US"/>
        </w:rPr>
        <w:t xml:space="preserve">MONITORING </w:t>
      </w:r>
    </w:p>
    <w:p w:rsidR="00B53A48" w:rsidRPr="00F10537" w:rsidRDefault="00B53A48" w:rsidP="00B53A48">
      <w:pPr>
        <w:pStyle w:val="ListParagraph"/>
        <w:spacing w:after="0" w:line="360" w:lineRule="auto"/>
        <w:ind w:left="540"/>
        <w:jc w:val="both"/>
        <w:rPr>
          <w:rFonts w:ascii="Times New Roman" w:eastAsia="Calibri" w:hAnsi="Times New Roman" w:cs="Times New Roman"/>
          <w:b/>
          <w:sz w:val="24"/>
          <w:szCs w:val="24"/>
          <w:lang w:val="en-US"/>
        </w:rPr>
      </w:pPr>
    </w:p>
    <w:p w:rsidR="00977009" w:rsidRPr="00F10537" w:rsidRDefault="00977009" w:rsidP="0097142A">
      <w:pPr>
        <w:pStyle w:val="ListParagraph"/>
        <w:numPr>
          <w:ilvl w:val="1"/>
          <w:numId w:val="21"/>
        </w:numPr>
        <w:spacing w:after="0" w:line="360" w:lineRule="auto"/>
        <w:ind w:left="36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PHREC</w:t>
      </w:r>
      <w:r w:rsidR="00B53A48">
        <w:rPr>
          <w:rFonts w:ascii="Times New Roman" w:eastAsia="Calibri" w:hAnsi="Times New Roman" w:cs="Times New Roman"/>
          <w:sz w:val="24"/>
          <w:szCs w:val="24"/>
          <w:lang w:val="en-US"/>
        </w:rPr>
        <w:t xml:space="preserve"> </w:t>
      </w:r>
      <w:r w:rsidRPr="00F10537">
        <w:rPr>
          <w:rFonts w:ascii="Times New Roman" w:eastAsia="Calibri" w:hAnsi="Times New Roman" w:cs="Times New Roman"/>
          <w:sz w:val="24"/>
          <w:szCs w:val="24"/>
          <w:lang w:val="en-US"/>
        </w:rPr>
        <w:t xml:space="preserve">have the right to </w:t>
      </w:r>
      <w:r w:rsidR="00B53A48">
        <w:rPr>
          <w:rFonts w:ascii="Times New Roman" w:eastAsia="Calibri" w:hAnsi="Times New Roman" w:cs="Times New Roman"/>
          <w:sz w:val="24"/>
          <w:szCs w:val="24"/>
          <w:lang w:val="en-US"/>
        </w:rPr>
        <w:t xml:space="preserve">oversight and </w:t>
      </w:r>
      <w:r w:rsidRPr="00F10537">
        <w:rPr>
          <w:rFonts w:ascii="Times New Roman" w:eastAsia="Calibri" w:hAnsi="Times New Roman" w:cs="Times New Roman"/>
          <w:sz w:val="24"/>
          <w:szCs w:val="24"/>
          <w:lang w:val="en-US"/>
        </w:rPr>
        <w:t>m</w:t>
      </w:r>
      <w:r w:rsidR="00B53A48">
        <w:rPr>
          <w:rFonts w:ascii="Times New Roman" w:eastAsia="Calibri" w:hAnsi="Times New Roman" w:cs="Times New Roman"/>
          <w:sz w:val="24"/>
          <w:szCs w:val="24"/>
          <w:lang w:val="en-US"/>
        </w:rPr>
        <w:t xml:space="preserve">onitor the research it approves. </w:t>
      </w:r>
    </w:p>
    <w:p w:rsidR="00977009" w:rsidRPr="00F10537" w:rsidRDefault="00977009" w:rsidP="0097142A">
      <w:pPr>
        <w:pStyle w:val="ListParagraph"/>
        <w:numPr>
          <w:ilvl w:val="1"/>
          <w:numId w:val="21"/>
        </w:numPr>
        <w:spacing w:after="0" w:line="360" w:lineRule="auto"/>
        <w:ind w:left="36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Researchers should provide appropriate information to the PHREC to facilitate monitoring, </w:t>
      </w:r>
    </w:p>
    <w:p w:rsidR="00977009" w:rsidRDefault="00977009" w:rsidP="0097142A">
      <w:pPr>
        <w:pStyle w:val="ListParagraph"/>
        <w:numPr>
          <w:ilvl w:val="1"/>
          <w:numId w:val="21"/>
        </w:numPr>
        <w:spacing w:after="0" w:line="360" w:lineRule="auto"/>
        <w:ind w:left="36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lastRenderedPageBreak/>
        <w:t>Where circumstances indicate that a project is non-compliant with the approved protocol and the interests of participants are at risk of harm, the PHREC may withdraw approval, after due process has been followed</w:t>
      </w:r>
      <w:r w:rsidR="00B53A48">
        <w:rPr>
          <w:rFonts w:ascii="Times New Roman" w:eastAsia="Calibri" w:hAnsi="Times New Roman" w:cs="Times New Roman"/>
          <w:sz w:val="24"/>
          <w:szCs w:val="24"/>
          <w:lang w:val="en-US"/>
        </w:rPr>
        <w:t xml:space="preserve">. </w:t>
      </w:r>
    </w:p>
    <w:p w:rsidR="00B53A48" w:rsidRDefault="00B53A48" w:rsidP="00B53A48">
      <w:pPr>
        <w:pStyle w:val="ListParagraph"/>
        <w:spacing w:after="0" w:line="360" w:lineRule="auto"/>
        <w:ind w:left="360"/>
        <w:jc w:val="both"/>
        <w:rPr>
          <w:rFonts w:ascii="Times New Roman" w:eastAsia="Calibri" w:hAnsi="Times New Roman" w:cs="Times New Roman"/>
          <w:sz w:val="24"/>
          <w:szCs w:val="24"/>
          <w:lang w:val="en-US"/>
        </w:rPr>
      </w:pPr>
    </w:p>
    <w:p w:rsidR="00B53A48" w:rsidRDefault="00B53A48" w:rsidP="00B53A48">
      <w:pPr>
        <w:pStyle w:val="ListParagraph"/>
        <w:spacing w:after="0" w:line="360" w:lineRule="auto"/>
        <w:ind w:left="360"/>
        <w:jc w:val="both"/>
        <w:rPr>
          <w:rFonts w:ascii="Times New Roman" w:eastAsia="Calibri" w:hAnsi="Times New Roman" w:cs="Times New Roman"/>
          <w:sz w:val="24"/>
          <w:szCs w:val="24"/>
          <w:lang w:val="en-US"/>
        </w:rPr>
      </w:pPr>
    </w:p>
    <w:p w:rsidR="00B53A48" w:rsidRPr="00F10537" w:rsidRDefault="00B53A48" w:rsidP="00B53A48">
      <w:pPr>
        <w:pStyle w:val="ListParagraph"/>
        <w:spacing w:after="0" w:line="360" w:lineRule="auto"/>
        <w:ind w:left="360"/>
        <w:jc w:val="both"/>
        <w:rPr>
          <w:rFonts w:ascii="Times New Roman" w:eastAsia="Calibri" w:hAnsi="Times New Roman" w:cs="Times New Roman"/>
          <w:sz w:val="24"/>
          <w:szCs w:val="24"/>
          <w:lang w:val="en-US"/>
        </w:rPr>
      </w:pPr>
    </w:p>
    <w:p w:rsidR="00977009" w:rsidRPr="006B0532" w:rsidRDefault="008C30F4" w:rsidP="006B0532">
      <w:pPr>
        <w:pStyle w:val="ListParagraph"/>
        <w:numPr>
          <w:ilvl w:val="0"/>
          <w:numId w:val="10"/>
        </w:numPr>
        <w:spacing w:after="0" w:line="360" w:lineRule="auto"/>
        <w:jc w:val="both"/>
        <w:rPr>
          <w:rFonts w:ascii="Times New Roman" w:hAnsi="Times New Roman" w:cs="Times New Roman"/>
          <w:b/>
          <w:sz w:val="24"/>
          <w:szCs w:val="24"/>
        </w:rPr>
      </w:pPr>
      <w:r w:rsidRPr="006B0532">
        <w:rPr>
          <w:rFonts w:ascii="Times New Roman" w:hAnsi="Times New Roman" w:cs="Times New Roman"/>
          <w:b/>
          <w:sz w:val="24"/>
          <w:szCs w:val="24"/>
        </w:rPr>
        <w:t>COMPLAINTS</w:t>
      </w:r>
    </w:p>
    <w:p w:rsidR="006B0532" w:rsidRPr="006B0532" w:rsidRDefault="006B0532" w:rsidP="006B0532">
      <w:pPr>
        <w:pStyle w:val="ListParagraph"/>
        <w:spacing w:after="0" w:line="360" w:lineRule="auto"/>
        <w:ind w:left="540"/>
        <w:jc w:val="both"/>
        <w:rPr>
          <w:rFonts w:ascii="Times New Roman" w:eastAsia="Calibri" w:hAnsi="Times New Roman" w:cs="Times New Roman"/>
          <w:sz w:val="24"/>
          <w:szCs w:val="24"/>
          <w:lang w:val="en-US"/>
        </w:rPr>
      </w:pPr>
    </w:p>
    <w:p w:rsidR="00BD762F" w:rsidRPr="00F10537" w:rsidRDefault="00B53A48" w:rsidP="00F1053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10390A" w:rsidRPr="00F10537">
        <w:rPr>
          <w:rFonts w:ascii="Times New Roman" w:hAnsi="Times New Roman" w:cs="Times New Roman"/>
          <w:sz w:val="24"/>
          <w:szCs w:val="24"/>
        </w:rPr>
        <w:t>PHREC should have a complaints process that is accessible to researchers and other interested persons</w:t>
      </w:r>
    </w:p>
    <w:p w:rsidR="00596008" w:rsidRPr="00F10537" w:rsidRDefault="00596008" w:rsidP="00F10537">
      <w:pPr>
        <w:pStyle w:val="ListParagraph"/>
        <w:spacing w:after="0" w:line="360" w:lineRule="auto"/>
        <w:ind w:left="0"/>
        <w:jc w:val="both"/>
        <w:rPr>
          <w:rFonts w:ascii="Times New Roman" w:eastAsia="Calibri" w:hAnsi="Times New Roman" w:cs="Times New Roman"/>
          <w:sz w:val="24"/>
          <w:szCs w:val="24"/>
          <w:lang w:val="en-US"/>
        </w:rPr>
      </w:pPr>
    </w:p>
    <w:p w:rsidR="0010390A" w:rsidRDefault="007139CA" w:rsidP="006B0532">
      <w:pPr>
        <w:pStyle w:val="ListParagraph"/>
        <w:numPr>
          <w:ilvl w:val="0"/>
          <w:numId w:val="10"/>
        </w:numPr>
        <w:spacing w:after="0" w:line="360" w:lineRule="auto"/>
        <w:jc w:val="both"/>
        <w:rPr>
          <w:rFonts w:ascii="Times New Roman" w:hAnsi="Times New Roman" w:cs="Times New Roman"/>
          <w:sz w:val="24"/>
          <w:szCs w:val="24"/>
          <w:lang w:val="en-US"/>
        </w:rPr>
      </w:pPr>
      <w:r w:rsidRPr="00F10537">
        <w:rPr>
          <w:rFonts w:ascii="Times New Roman" w:hAnsi="Times New Roman" w:cs="Times New Roman"/>
          <w:b/>
          <w:sz w:val="24"/>
          <w:szCs w:val="24"/>
          <w:lang w:val="en-US"/>
        </w:rPr>
        <w:t>REPORTING</w:t>
      </w:r>
      <w:r w:rsidRPr="00F10537">
        <w:rPr>
          <w:rFonts w:ascii="Times New Roman" w:hAnsi="Times New Roman" w:cs="Times New Roman"/>
          <w:sz w:val="24"/>
          <w:szCs w:val="24"/>
          <w:lang w:val="en-US"/>
        </w:rPr>
        <w:t xml:space="preserve"> </w:t>
      </w:r>
    </w:p>
    <w:p w:rsidR="006B0532" w:rsidRPr="00F10537" w:rsidRDefault="006B0532" w:rsidP="006B0532">
      <w:pPr>
        <w:pStyle w:val="ListParagraph"/>
        <w:spacing w:after="0" w:line="360" w:lineRule="auto"/>
        <w:ind w:left="540"/>
        <w:jc w:val="both"/>
        <w:rPr>
          <w:rFonts w:ascii="Times New Roman" w:hAnsi="Times New Roman" w:cs="Times New Roman"/>
          <w:sz w:val="24"/>
          <w:szCs w:val="24"/>
          <w:lang w:val="en-US"/>
        </w:rPr>
      </w:pPr>
    </w:p>
    <w:p w:rsidR="007139CA" w:rsidRPr="00F10537" w:rsidRDefault="007139CA" w:rsidP="00B53A48">
      <w:pPr>
        <w:spacing w:after="0" w:line="360" w:lineRule="auto"/>
        <w:ind w:left="720" w:hanging="720"/>
        <w:jc w:val="both"/>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7.1 </w:t>
      </w:r>
      <w:r w:rsidR="006B0532">
        <w:rPr>
          <w:rFonts w:ascii="Times New Roman" w:hAnsi="Times New Roman" w:cs="Times New Roman"/>
          <w:sz w:val="24"/>
          <w:szCs w:val="24"/>
          <w:lang w:val="en-US"/>
        </w:rPr>
        <w:t xml:space="preserve">   </w:t>
      </w:r>
      <w:r w:rsidR="00B53A48">
        <w:rPr>
          <w:rFonts w:ascii="Times New Roman" w:hAnsi="Times New Roman" w:cs="Times New Roman"/>
          <w:sz w:val="24"/>
          <w:szCs w:val="24"/>
          <w:lang w:val="en-US"/>
        </w:rPr>
        <w:t xml:space="preserve">The </w:t>
      </w:r>
      <w:r w:rsidRPr="00F10537">
        <w:rPr>
          <w:rFonts w:ascii="Times New Roman" w:hAnsi="Times New Roman" w:cs="Times New Roman"/>
          <w:sz w:val="24"/>
          <w:szCs w:val="24"/>
          <w:lang w:val="en-US"/>
        </w:rPr>
        <w:t xml:space="preserve">PHRECs should make relevant records available </w:t>
      </w:r>
      <w:r w:rsidR="00B53A48">
        <w:rPr>
          <w:rFonts w:ascii="Times New Roman" w:hAnsi="Times New Roman" w:cs="Times New Roman"/>
          <w:sz w:val="24"/>
          <w:szCs w:val="24"/>
          <w:lang w:val="en-US"/>
        </w:rPr>
        <w:t xml:space="preserve">for inspection and audit by the </w:t>
      </w:r>
      <w:r w:rsidRPr="00F10537">
        <w:rPr>
          <w:rFonts w:ascii="Times New Roman" w:hAnsi="Times New Roman" w:cs="Times New Roman"/>
          <w:sz w:val="24"/>
          <w:szCs w:val="24"/>
          <w:lang w:val="en-US"/>
        </w:rPr>
        <w:t>NHREC (or its delegate) upon request.</w:t>
      </w:r>
    </w:p>
    <w:p w:rsidR="00C70D63" w:rsidRPr="00F10537" w:rsidRDefault="007139CA" w:rsidP="00B53A48">
      <w:pPr>
        <w:pStyle w:val="ListParagraph"/>
        <w:spacing w:after="0" w:line="360" w:lineRule="auto"/>
        <w:ind w:hanging="720"/>
        <w:jc w:val="both"/>
        <w:rPr>
          <w:rFonts w:ascii="Times New Roman" w:hAnsi="Times New Roman" w:cs="Times New Roman"/>
          <w:sz w:val="24"/>
          <w:szCs w:val="24"/>
        </w:rPr>
      </w:pPr>
      <w:r w:rsidRPr="00F10537">
        <w:rPr>
          <w:rFonts w:ascii="Times New Roman" w:hAnsi="Times New Roman" w:cs="Times New Roman"/>
          <w:sz w:val="24"/>
          <w:szCs w:val="24"/>
          <w:lang w:val="en-US"/>
        </w:rPr>
        <w:t xml:space="preserve">7.2 </w:t>
      </w:r>
      <w:r w:rsidR="006B0532">
        <w:rPr>
          <w:rFonts w:ascii="Times New Roman" w:hAnsi="Times New Roman" w:cs="Times New Roman"/>
          <w:sz w:val="24"/>
          <w:szCs w:val="24"/>
          <w:lang w:val="en-US"/>
        </w:rPr>
        <w:t xml:space="preserve">     </w:t>
      </w:r>
      <w:r w:rsidR="00B53A48">
        <w:rPr>
          <w:rFonts w:ascii="Times New Roman" w:hAnsi="Times New Roman" w:cs="Times New Roman"/>
          <w:sz w:val="24"/>
          <w:szCs w:val="24"/>
          <w:lang w:val="en-US"/>
        </w:rPr>
        <w:t xml:space="preserve">The </w:t>
      </w:r>
      <w:r w:rsidRPr="00F10537">
        <w:rPr>
          <w:rFonts w:ascii="Times New Roman" w:hAnsi="Times New Roman" w:cs="Times New Roman"/>
          <w:sz w:val="24"/>
          <w:szCs w:val="24"/>
          <w:lang w:val="en-US"/>
        </w:rPr>
        <w:t>PHRECs must report annually on their activities</w:t>
      </w:r>
    </w:p>
    <w:p w:rsidR="007139CA" w:rsidRPr="00F10537" w:rsidRDefault="007139CA" w:rsidP="00B53A48">
      <w:pPr>
        <w:pStyle w:val="ListParagraph"/>
        <w:spacing w:after="0" w:line="360" w:lineRule="auto"/>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Pr="00F10537" w:rsidRDefault="00596008" w:rsidP="00C70D63">
      <w:pPr>
        <w:pStyle w:val="ListParagraph"/>
        <w:spacing w:after="0" w:line="360" w:lineRule="auto"/>
        <w:ind w:left="0"/>
        <w:jc w:val="both"/>
        <w:rPr>
          <w:rFonts w:ascii="Times New Roman" w:hAnsi="Times New Roman" w:cs="Times New Roman"/>
          <w:sz w:val="24"/>
          <w:szCs w:val="24"/>
        </w:rPr>
      </w:pPr>
    </w:p>
    <w:p w:rsidR="00596008" w:rsidRDefault="00596008" w:rsidP="00C70D63">
      <w:pPr>
        <w:pStyle w:val="ListParagraph"/>
        <w:spacing w:after="0" w:line="360" w:lineRule="auto"/>
        <w:ind w:left="0"/>
        <w:jc w:val="both"/>
        <w:rPr>
          <w:rFonts w:ascii="Times New Roman" w:hAnsi="Times New Roman" w:cs="Times New Roman"/>
          <w:sz w:val="24"/>
          <w:szCs w:val="24"/>
        </w:rPr>
      </w:pPr>
    </w:p>
    <w:p w:rsidR="00F10537" w:rsidRDefault="00F10537" w:rsidP="00C70D63">
      <w:pPr>
        <w:pStyle w:val="ListParagraph"/>
        <w:spacing w:after="0" w:line="360" w:lineRule="auto"/>
        <w:ind w:left="0"/>
        <w:jc w:val="both"/>
        <w:rPr>
          <w:rFonts w:ascii="Times New Roman" w:hAnsi="Times New Roman" w:cs="Times New Roman"/>
          <w:sz w:val="24"/>
          <w:szCs w:val="24"/>
        </w:rPr>
      </w:pPr>
    </w:p>
    <w:p w:rsidR="00F10537" w:rsidRDefault="00F10537" w:rsidP="00C70D63">
      <w:pPr>
        <w:pStyle w:val="ListParagraph"/>
        <w:spacing w:after="0" w:line="360" w:lineRule="auto"/>
        <w:ind w:left="0"/>
        <w:jc w:val="both"/>
        <w:rPr>
          <w:rFonts w:ascii="Times New Roman" w:hAnsi="Times New Roman" w:cs="Times New Roman"/>
          <w:sz w:val="24"/>
          <w:szCs w:val="24"/>
        </w:rPr>
      </w:pPr>
    </w:p>
    <w:p w:rsidR="00F10537" w:rsidRDefault="00F10537" w:rsidP="00C70D63">
      <w:pPr>
        <w:pStyle w:val="ListParagraph"/>
        <w:spacing w:after="0" w:line="360" w:lineRule="auto"/>
        <w:ind w:left="0"/>
        <w:jc w:val="both"/>
        <w:rPr>
          <w:rFonts w:ascii="Times New Roman" w:hAnsi="Times New Roman" w:cs="Times New Roman"/>
          <w:sz w:val="24"/>
          <w:szCs w:val="24"/>
        </w:rPr>
      </w:pPr>
    </w:p>
    <w:p w:rsidR="007D2F6C" w:rsidRPr="00F10537" w:rsidRDefault="007D2F6C" w:rsidP="00154BA9">
      <w:pPr>
        <w:spacing w:after="0" w:line="360" w:lineRule="auto"/>
        <w:jc w:val="both"/>
        <w:rPr>
          <w:rFonts w:ascii="Times New Roman" w:hAnsi="Times New Roman" w:cs="Times New Roman"/>
          <w:b/>
          <w:sz w:val="24"/>
          <w:szCs w:val="24"/>
          <w:lang w:val="en-US"/>
        </w:rPr>
      </w:pPr>
      <w:bookmarkStart w:id="14" w:name="_GoBack"/>
      <w:bookmarkEnd w:id="14"/>
      <w:r w:rsidRPr="00F10537">
        <w:rPr>
          <w:rFonts w:ascii="Times New Roman" w:hAnsi="Times New Roman" w:cs="Times New Roman"/>
          <w:b/>
          <w:sz w:val="24"/>
          <w:szCs w:val="24"/>
        </w:rPr>
        <w:t xml:space="preserve">SECTION II: </w:t>
      </w:r>
      <w:r w:rsidR="00596008" w:rsidRPr="00F10537">
        <w:rPr>
          <w:rFonts w:ascii="Times New Roman" w:hAnsi="Times New Roman" w:cs="Times New Roman"/>
          <w:b/>
          <w:sz w:val="24"/>
          <w:szCs w:val="24"/>
        </w:rPr>
        <w:t xml:space="preserve">PHREC </w:t>
      </w:r>
      <w:r w:rsidRPr="00F10537">
        <w:rPr>
          <w:rFonts w:ascii="Times New Roman" w:hAnsi="Times New Roman" w:cs="Times New Roman"/>
          <w:b/>
          <w:sz w:val="24"/>
          <w:szCs w:val="24"/>
          <w:lang w:val="en-US"/>
        </w:rPr>
        <w:t>STANDARD OPERATING PROCEDURES</w:t>
      </w:r>
    </w:p>
    <w:p w:rsidR="00596008" w:rsidRPr="00F10537" w:rsidRDefault="00596008" w:rsidP="00154BA9">
      <w:pPr>
        <w:spacing w:after="0" w:line="360" w:lineRule="auto"/>
        <w:jc w:val="both"/>
        <w:rPr>
          <w:rFonts w:ascii="Times New Roman" w:hAnsi="Times New Roman" w:cs="Times New Roman"/>
          <w:b/>
          <w:sz w:val="24"/>
          <w:szCs w:val="24"/>
          <w:lang w:val="en-US"/>
        </w:rPr>
      </w:pPr>
    </w:p>
    <w:p w:rsidR="007D2F6C" w:rsidRPr="00F10537" w:rsidRDefault="00152358" w:rsidP="00F1053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PHREC </w:t>
      </w:r>
      <w:r w:rsidR="007D2F6C" w:rsidRPr="00F10537">
        <w:rPr>
          <w:rFonts w:ascii="Times New Roman" w:hAnsi="Times New Roman" w:cs="Times New Roman"/>
          <w:sz w:val="24"/>
          <w:szCs w:val="24"/>
          <w:lang w:val="en-US"/>
        </w:rPr>
        <w:t xml:space="preserve">Standard Operating Procedures (SOPs) set out in systematic detail how to </w:t>
      </w:r>
      <w:r>
        <w:rPr>
          <w:rFonts w:ascii="Times New Roman" w:hAnsi="Times New Roman" w:cs="Times New Roman"/>
          <w:sz w:val="24"/>
          <w:szCs w:val="24"/>
          <w:lang w:val="en-US"/>
        </w:rPr>
        <w:t xml:space="preserve">receive and </w:t>
      </w:r>
      <w:r w:rsidR="007D2F6C" w:rsidRPr="00F10537">
        <w:rPr>
          <w:rFonts w:ascii="Times New Roman" w:hAnsi="Times New Roman" w:cs="Times New Roman"/>
          <w:sz w:val="24"/>
          <w:szCs w:val="24"/>
          <w:lang w:val="en-US"/>
        </w:rPr>
        <w:t xml:space="preserve">review proposals, the various procedures and considerations that should be taken into account and adhered to, as well as provide information or references to additional materials to assist with the process of review and application for ethics approval. </w:t>
      </w:r>
    </w:p>
    <w:p w:rsidR="00BD762F" w:rsidRPr="00F10537" w:rsidRDefault="00BD762F" w:rsidP="00F10537">
      <w:pPr>
        <w:spacing w:after="0" w:line="360" w:lineRule="auto"/>
        <w:jc w:val="both"/>
        <w:rPr>
          <w:rFonts w:ascii="Times New Roman" w:hAnsi="Times New Roman" w:cs="Times New Roman"/>
          <w:color w:val="FF0000"/>
          <w:sz w:val="24"/>
          <w:szCs w:val="24"/>
        </w:rPr>
      </w:pPr>
    </w:p>
    <w:p w:rsidR="007D6244" w:rsidRPr="00F10537" w:rsidRDefault="00BD762F" w:rsidP="0097142A">
      <w:pPr>
        <w:pStyle w:val="Heading1"/>
        <w:numPr>
          <w:ilvl w:val="0"/>
          <w:numId w:val="37"/>
        </w:numPr>
        <w:spacing w:before="0" w:line="360" w:lineRule="auto"/>
        <w:rPr>
          <w:rFonts w:ascii="Times New Roman" w:hAnsi="Times New Roman" w:cs="Times New Roman"/>
          <w:b/>
          <w:color w:val="auto"/>
          <w:sz w:val="24"/>
          <w:szCs w:val="24"/>
        </w:rPr>
      </w:pPr>
      <w:r w:rsidRPr="00F10537">
        <w:rPr>
          <w:rFonts w:ascii="Times New Roman" w:hAnsi="Times New Roman" w:cs="Times New Roman"/>
          <w:b/>
          <w:color w:val="auto"/>
          <w:sz w:val="24"/>
          <w:szCs w:val="24"/>
        </w:rPr>
        <w:t xml:space="preserve">APPLICATION FOR ETHICAL REVIEW </w:t>
      </w:r>
    </w:p>
    <w:p w:rsidR="00BD762F" w:rsidRPr="00F10537" w:rsidRDefault="00BD762F" w:rsidP="00F10537">
      <w:pPr>
        <w:pStyle w:val="ListParagraph"/>
        <w:spacing w:after="0" w:line="360" w:lineRule="auto"/>
        <w:ind w:left="0"/>
        <w:rPr>
          <w:rFonts w:ascii="Times New Roman" w:hAnsi="Times New Roman" w:cs="Times New Roman"/>
          <w:sz w:val="24"/>
          <w:szCs w:val="24"/>
        </w:rPr>
      </w:pPr>
    </w:p>
    <w:p w:rsidR="00152358" w:rsidRDefault="007D6244" w:rsidP="009D6358">
      <w:pPr>
        <w:pStyle w:val="ListParagraph"/>
        <w:numPr>
          <w:ilvl w:val="1"/>
          <w:numId w:val="12"/>
        </w:numPr>
        <w:spacing w:after="0" w:line="360" w:lineRule="auto"/>
        <w:jc w:val="both"/>
        <w:rPr>
          <w:rFonts w:ascii="Times New Roman" w:hAnsi="Times New Roman" w:cs="Times New Roman"/>
          <w:sz w:val="24"/>
          <w:szCs w:val="24"/>
        </w:rPr>
      </w:pPr>
      <w:r w:rsidRPr="00152358">
        <w:rPr>
          <w:rFonts w:ascii="Times New Roman" w:hAnsi="Times New Roman" w:cs="Times New Roman"/>
          <w:sz w:val="24"/>
          <w:szCs w:val="24"/>
        </w:rPr>
        <w:t xml:space="preserve">All researchers submitting protocols for ethics review should </w:t>
      </w:r>
      <w:r w:rsidR="007D2F6C" w:rsidRPr="00152358">
        <w:rPr>
          <w:rFonts w:ascii="Times New Roman" w:hAnsi="Times New Roman" w:cs="Times New Roman"/>
          <w:sz w:val="24"/>
          <w:szCs w:val="24"/>
        </w:rPr>
        <w:t>submit their proposal to the PHREC secretariat through the National database or directly</w:t>
      </w:r>
      <w:r w:rsidR="00152358" w:rsidRPr="00152358">
        <w:rPr>
          <w:rFonts w:ascii="Times New Roman" w:hAnsi="Times New Roman" w:cs="Times New Roman"/>
          <w:sz w:val="24"/>
          <w:szCs w:val="24"/>
        </w:rPr>
        <w:t xml:space="preserve"> </w:t>
      </w:r>
    </w:p>
    <w:p w:rsidR="00BF25FE" w:rsidRPr="00152358" w:rsidRDefault="007D2F6C" w:rsidP="009D6358">
      <w:pPr>
        <w:pStyle w:val="ListParagraph"/>
        <w:numPr>
          <w:ilvl w:val="1"/>
          <w:numId w:val="12"/>
        </w:numPr>
        <w:spacing w:after="0" w:line="360" w:lineRule="auto"/>
        <w:jc w:val="both"/>
        <w:rPr>
          <w:rFonts w:ascii="Times New Roman" w:hAnsi="Times New Roman" w:cs="Times New Roman"/>
          <w:sz w:val="24"/>
          <w:szCs w:val="24"/>
        </w:rPr>
      </w:pPr>
      <w:r w:rsidRPr="00152358">
        <w:rPr>
          <w:rFonts w:ascii="Times New Roman" w:hAnsi="Times New Roman" w:cs="Times New Roman"/>
          <w:sz w:val="24"/>
          <w:szCs w:val="24"/>
        </w:rPr>
        <w:t xml:space="preserve"> </w:t>
      </w:r>
      <w:r w:rsidR="00BF25FE" w:rsidRPr="00152358">
        <w:rPr>
          <w:rFonts w:ascii="Times New Roman" w:hAnsi="Times New Roman" w:cs="Times New Roman"/>
          <w:sz w:val="24"/>
          <w:szCs w:val="24"/>
        </w:rPr>
        <w:t xml:space="preserve">Research proposals and all supporting documentation such as participant information   sheets, consent documents, advertising and recruitment material, all instruments, </w:t>
      </w:r>
      <w:r w:rsidR="00152358" w:rsidRPr="00152358">
        <w:rPr>
          <w:rFonts w:ascii="Times New Roman" w:hAnsi="Times New Roman" w:cs="Times New Roman"/>
          <w:sz w:val="24"/>
          <w:szCs w:val="24"/>
        </w:rPr>
        <w:t>questionnaires as well as research team’s current curriculum vitae (2 pages)</w:t>
      </w:r>
      <w:r w:rsidR="00152358">
        <w:rPr>
          <w:rFonts w:ascii="Times New Roman" w:hAnsi="Times New Roman" w:cs="Times New Roman"/>
          <w:sz w:val="24"/>
          <w:szCs w:val="24"/>
        </w:rPr>
        <w:t xml:space="preserve">. </w:t>
      </w:r>
    </w:p>
    <w:p w:rsidR="006C0B32" w:rsidRPr="00F10537" w:rsidRDefault="006C0B32" w:rsidP="00F10537">
      <w:pPr>
        <w:pStyle w:val="ListParagraph"/>
        <w:spacing w:after="0" w:line="360" w:lineRule="auto"/>
        <w:ind w:left="0"/>
        <w:jc w:val="both"/>
        <w:rPr>
          <w:rFonts w:ascii="Times New Roman" w:hAnsi="Times New Roman" w:cs="Times New Roman"/>
          <w:sz w:val="24"/>
          <w:szCs w:val="24"/>
        </w:rPr>
      </w:pPr>
    </w:p>
    <w:p w:rsidR="004F1F14" w:rsidRPr="00692269" w:rsidRDefault="004F1F14" w:rsidP="0097142A">
      <w:pPr>
        <w:pStyle w:val="ListParagraph"/>
        <w:numPr>
          <w:ilvl w:val="0"/>
          <w:numId w:val="37"/>
        </w:numPr>
        <w:spacing w:after="0" w:line="360" w:lineRule="auto"/>
        <w:jc w:val="both"/>
        <w:rPr>
          <w:rFonts w:ascii="Times New Roman" w:hAnsi="Times New Roman" w:cs="Times New Roman"/>
          <w:b/>
          <w:sz w:val="24"/>
          <w:szCs w:val="24"/>
        </w:rPr>
      </w:pPr>
      <w:r w:rsidRPr="00692269">
        <w:rPr>
          <w:rFonts w:ascii="Times New Roman" w:hAnsi="Times New Roman" w:cs="Times New Roman"/>
          <w:b/>
          <w:sz w:val="24"/>
          <w:szCs w:val="24"/>
        </w:rPr>
        <w:t>REVIEW PROCESS AND CRITERIA</w:t>
      </w:r>
    </w:p>
    <w:p w:rsidR="00152358" w:rsidRDefault="00152358" w:rsidP="00152358">
      <w:pPr>
        <w:pStyle w:val="ListParagraph"/>
        <w:spacing w:after="0" w:line="360" w:lineRule="auto"/>
        <w:ind w:left="0"/>
        <w:jc w:val="both"/>
        <w:rPr>
          <w:rFonts w:ascii="Times New Roman" w:hAnsi="Times New Roman" w:cs="Times New Roman"/>
          <w:sz w:val="24"/>
          <w:szCs w:val="24"/>
        </w:rPr>
      </w:pPr>
    </w:p>
    <w:p w:rsidR="007D6244" w:rsidRPr="00F10537" w:rsidRDefault="00692269" w:rsidP="00692269">
      <w:pPr>
        <w:pStyle w:val="ListParagraph"/>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lang w:val="en-US"/>
        </w:rPr>
        <w:t xml:space="preserve">2.1     </w:t>
      </w:r>
      <w:r w:rsidR="004F1F14" w:rsidRPr="00F10537">
        <w:rPr>
          <w:rFonts w:ascii="Times New Roman" w:hAnsi="Times New Roman" w:cs="Times New Roman"/>
          <w:sz w:val="24"/>
          <w:szCs w:val="24"/>
          <w:lang w:val="en-US"/>
        </w:rPr>
        <w:t xml:space="preserve">PHRECs should have written standard operating procedures to review protocols. </w:t>
      </w:r>
      <w:r w:rsidR="007D6244" w:rsidRPr="00F10537">
        <w:rPr>
          <w:rFonts w:ascii="Times New Roman" w:hAnsi="Times New Roman" w:cs="Times New Roman"/>
          <w:sz w:val="24"/>
          <w:szCs w:val="24"/>
        </w:rPr>
        <w:t xml:space="preserve">The Committee </w:t>
      </w:r>
      <w:r w:rsidR="00152358">
        <w:rPr>
          <w:rFonts w:ascii="Times New Roman" w:hAnsi="Times New Roman" w:cs="Times New Roman"/>
          <w:sz w:val="24"/>
          <w:szCs w:val="24"/>
        </w:rPr>
        <w:t>should review</w:t>
      </w:r>
      <w:r w:rsidR="007D6244" w:rsidRPr="00F10537">
        <w:rPr>
          <w:rFonts w:ascii="Times New Roman" w:hAnsi="Times New Roman" w:cs="Times New Roman"/>
          <w:sz w:val="24"/>
          <w:szCs w:val="24"/>
        </w:rPr>
        <w:t xml:space="preserve"> the following document/s from the researcher</w:t>
      </w:r>
      <w:r w:rsidR="007D2F6C" w:rsidRPr="00F10537">
        <w:rPr>
          <w:rFonts w:ascii="Times New Roman" w:hAnsi="Times New Roman" w:cs="Times New Roman"/>
          <w:sz w:val="24"/>
          <w:szCs w:val="24"/>
        </w:rPr>
        <w:t xml:space="preserve"> or principal investigator</w:t>
      </w:r>
      <w:r w:rsidR="007D6244" w:rsidRPr="00F10537">
        <w:rPr>
          <w:rFonts w:ascii="Times New Roman" w:hAnsi="Times New Roman" w:cs="Times New Roman"/>
          <w:sz w:val="24"/>
          <w:szCs w:val="24"/>
        </w:rPr>
        <w:t>:</w:t>
      </w:r>
    </w:p>
    <w:p w:rsidR="007D6244" w:rsidRPr="00F10537" w:rsidRDefault="007D2F6C"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R</w:t>
      </w:r>
      <w:r w:rsidR="007D6244" w:rsidRPr="00F10537">
        <w:rPr>
          <w:rFonts w:ascii="Times New Roman" w:hAnsi="Times New Roman" w:cs="Times New Roman"/>
          <w:sz w:val="24"/>
          <w:szCs w:val="24"/>
        </w:rPr>
        <w:t>esearch Ethic</w:t>
      </w:r>
      <w:r w:rsidR="002040B7" w:rsidRPr="00F10537">
        <w:rPr>
          <w:rFonts w:ascii="Times New Roman" w:hAnsi="Times New Roman" w:cs="Times New Roman"/>
          <w:sz w:val="24"/>
          <w:szCs w:val="24"/>
        </w:rPr>
        <w:t>s Committee application form(s)</w:t>
      </w:r>
    </w:p>
    <w:p w:rsidR="007D6244" w:rsidRPr="00F10537" w:rsidRDefault="007D2F6C"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S</w:t>
      </w:r>
      <w:r w:rsidR="007D6244" w:rsidRPr="00F10537">
        <w:rPr>
          <w:rFonts w:ascii="Times New Roman" w:hAnsi="Times New Roman" w:cs="Times New Roman"/>
          <w:sz w:val="24"/>
          <w:szCs w:val="24"/>
        </w:rPr>
        <w:t>tudy protocol(s)</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Written informed consent form(s)</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Information sheets</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Participant recruitment </w:t>
      </w:r>
      <w:r w:rsidR="00632D50" w:rsidRPr="00F10537">
        <w:rPr>
          <w:rFonts w:ascii="Times New Roman" w:hAnsi="Times New Roman" w:cs="Times New Roman"/>
          <w:sz w:val="24"/>
          <w:szCs w:val="24"/>
        </w:rPr>
        <w:t xml:space="preserve">procedures </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Written information to be provided to participants</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Safety information</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Information about payments to participants</w:t>
      </w:r>
      <w:r w:rsidR="007D2F6C" w:rsidRPr="00F10537">
        <w:rPr>
          <w:rFonts w:ascii="Times New Roman" w:hAnsi="Times New Roman" w:cs="Times New Roman"/>
          <w:sz w:val="24"/>
          <w:szCs w:val="24"/>
        </w:rPr>
        <w:t xml:space="preserve">, if any </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Information on compensation for research related injury (insurance) for parti</w:t>
      </w:r>
      <w:r w:rsidR="00632D50" w:rsidRPr="00F10537">
        <w:rPr>
          <w:rFonts w:ascii="Times New Roman" w:hAnsi="Times New Roman" w:cs="Times New Roman"/>
          <w:sz w:val="24"/>
          <w:szCs w:val="24"/>
        </w:rPr>
        <w:t>cipants</w:t>
      </w:r>
    </w:p>
    <w:p w:rsidR="004F1F14" w:rsidRPr="00F10537" w:rsidRDefault="004F1F1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lang w:val="en-US"/>
        </w:rPr>
        <w:t xml:space="preserve">Declarations regarding conflict of interest </w:t>
      </w:r>
    </w:p>
    <w:p w:rsidR="007D6244" w:rsidRPr="00F10537" w:rsidRDefault="007D6244" w:rsidP="00152358">
      <w:pPr>
        <w:pStyle w:val="ListParagraph"/>
        <w:numPr>
          <w:ilvl w:val="0"/>
          <w:numId w:val="1"/>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Other documentatio</w:t>
      </w:r>
      <w:r w:rsidR="00632D50" w:rsidRPr="00F10537">
        <w:rPr>
          <w:rFonts w:ascii="Times New Roman" w:hAnsi="Times New Roman" w:cs="Times New Roman"/>
          <w:sz w:val="24"/>
          <w:szCs w:val="24"/>
        </w:rPr>
        <w:t>n evidencing qualifications</w:t>
      </w:r>
    </w:p>
    <w:p w:rsidR="00632D50" w:rsidRPr="00F10537" w:rsidRDefault="00632D50" w:rsidP="00F10537">
      <w:pPr>
        <w:pStyle w:val="ListParagraph"/>
        <w:spacing w:after="0" w:line="360" w:lineRule="auto"/>
        <w:ind w:left="0"/>
        <w:jc w:val="both"/>
        <w:rPr>
          <w:rFonts w:ascii="Times New Roman" w:hAnsi="Times New Roman" w:cs="Times New Roman"/>
          <w:sz w:val="24"/>
          <w:szCs w:val="24"/>
        </w:rPr>
      </w:pPr>
    </w:p>
    <w:p w:rsidR="004F1F14" w:rsidRPr="00692269" w:rsidRDefault="007D6244" w:rsidP="0097142A">
      <w:pPr>
        <w:pStyle w:val="ListParagraph"/>
        <w:numPr>
          <w:ilvl w:val="1"/>
          <w:numId w:val="37"/>
        </w:numPr>
        <w:spacing w:after="0" w:line="360" w:lineRule="auto"/>
        <w:jc w:val="both"/>
        <w:rPr>
          <w:rFonts w:ascii="Times New Roman" w:hAnsi="Times New Roman" w:cs="Times New Roman"/>
          <w:sz w:val="24"/>
          <w:szCs w:val="24"/>
        </w:rPr>
      </w:pPr>
      <w:r w:rsidRPr="00692269">
        <w:rPr>
          <w:rFonts w:ascii="Times New Roman" w:hAnsi="Times New Roman" w:cs="Times New Roman"/>
          <w:sz w:val="24"/>
          <w:szCs w:val="24"/>
        </w:rPr>
        <w:lastRenderedPageBreak/>
        <w:t xml:space="preserve">The Committee </w:t>
      </w:r>
      <w:r w:rsidR="00692269">
        <w:rPr>
          <w:rFonts w:ascii="Times New Roman" w:hAnsi="Times New Roman" w:cs="Times New Roman"/>
          <w:sz w:val="24"/>
          <w:szCs w:val="24"/>
        </w:rPr>
        <w:t xml:space="preserve">shall </w:t>
      </w:r>
      <w:r w:rsidRPr="00692269">
        <w:rPr>
          <w:rFonts w:ascii="Times New Roman" w:hAnsi="Times New Roman" w:cs="Times New Roman"/>
          <w:sz w:val="24"/>
          <w:szCs w:val="24"/>
        </w:rPr>
        <w:t xml:space="preserve">review all applications within a reasonable time. </w:t>
      </w:r>
      <w:r w:rsidR="004F1F14" w:rsidRPr="00692269">
        <w:rPr>
          <w:rFonts w:ascii="Times New Roman" w:hAnsi="Times New Roman" w:cs="Times New Roman"/>
          <w:sz w:val="24"/>
          <w:szCs w:val="24"/>
          <w:lang w:val="en-US"/>
        </w:rPr>
        <w:t xml:space="preserve">Ethical review should be done case-by-case deliberation. </w:t>
      </w:r>
    </w:p>
    <w:p w:rsidR="00692269" w:rsidRPr="00692269" w:rsidRDefault="00692269" w:rsidP="00692269">
      <w:pPr>
        <w:pStyle w:val="ListParagraph"/>
        <w:spacing w:after="0" w:line="360" w:lineRule="auto"/>
        <w:jc w:val="both"/>
        <w:rPr>
          <w:rFonts w:ascii="Times New Roman" w:hAnsi="Times New Roman" w:cs="Times New Roman"/>
          <w:sz w:val="24"/>
          <w:szCs w:val="24"/>
        </w:rPr>
      </w:pPr>
    </w:p>
    <w:p w:rsidR="004F1F14" w:rsidRPr="00F10537" w:rsidRDefault="00BD762F" w:rsidP="0097142A">
      <w:pPr>
        <w:pStyle w:val="ListParagraph"/>
        <w:numPr>
          <w:ilvl w:val="0"/>
          <w:numId w:val="37"/>
        </w:numPr>
        <w:spacing w:after="0" w:line="360" w:lineRule="auto"/>
        <w:rPr>
          <w:rFonts w:ascii="Times New Roman" w:eastAsia="Calibri" w:hAnsi="Times New Roman" w:cs="Times New Roman"/>
          <w:b/>
          <w:sz w:val="24"/>
          <w:szCs w:val="24"/>
          <w:lang w:val="en-US"/>
        </w:rPr>
      </w:pPr>
      <w:r w:rsidRPr="00F10537">
        <w:rPr>
          <w:rFonts w:ascii="Times New Roman" w:eastAsia="Calibri" w:hAnsi="Times New Roman" w:cs="Times New Roman"/>
          <w:b/>
          <w:sz w:val="24"/>
          <w:szCs w:val="24"/>
          <w:lang w:val="en-US"/>
        </w:rPr>
        <w:t xml:space="preserve">THE PROTOCOL REVIEW PROCESS </w:t>
      </w:r>
      <w:r w:rsidRPr="00F10537">
        <w:rPr>
          <w:rFonts w:ascii="Times New Roman" w:hAnsi="Times New Roman" w:cs="Times New Roman"/>
          <w:b/>
          <w:sz w:val="24"/>
          <w:szCs w:val="24"/>
        </w:rPr>
        <w:t>FOR FULL REVIEW</w:t>
      </w:r>
    </w:p>
    <w:p w:rsidR="004F1F14" w:rsidRPr="00F10537" w:rsidRDefault="004F1F14" w:rsidP="00F10537">
      <w:pPr>
        <w:pStyle w:val="ListParagraph"/>
        <w:spacing w:after="0" w:line="360" w:lineRule="auto"/>
        <w:ind w:left="0"/>
        <w:jc w:val="both"/>
        <w:rPr>
          <w:rFonts w:ascii="Times New Roman" w:hAnsi="Times New Roman" w:cs="Times New Roman"/>
          <w:sz w:val="24"/>
          <w:szCs w:val="24"/>
        </w:rPr>
      </w:pPr>
    </w:p>
    <w:p w:rsidR="00692269" w:rsidRDefault="007D6244" w:rsidP="0097142A">
      <w:pPr>
        <w:pStyle w:val="ListParagraph"/>
        <w:numPr>
          <w:ilvl w:val="1"/>
          <w:numId w:val="37"/>
        </w:numPr>
        <w:spacing w:after="0" w:line="360" w:lineRule="auto"/>
        <w:ind w:left="792"/>
        <w:jc w:val="both"/>
        <w:rPr>
          <w:rFonts w:ascii="Times New Roman" w:hAnsi="Times New Roman" w:cs="Times New Roman"/>
          <w:sz w:val="24"/>
          <w:szCs w:val="24"/>
        </w:rPr>
      </w:pPr>
      <w:r w:rsidRPr="00692269">
        <w:rPr>
          <w:rFonts w:ascii="Times New Roman" w:hAnsi="Times New Roman" w:cs="Times New Roman"/>
          <w:sz w:val="24"/>
          <w:szCs w:val="24"/>
        </w:rPr>
        <w:t>All protocols for full r</w:t>
      </w:r>
      <w:r w:rsidR="00632D50" w:rsidRPr="00692269">
        <w:rPr>
          <w:rFonts w:ascii="Times New Roman" w:hAnsi="Times New Roman" w:cs="Times New Roman"/>
          <w:sz w:val="24"/>
          <w:szCs w:val="24"/>
        </w:rPr>
        <w:t>eview</w:t>
      </w:r>
      <w:r w:rsidR="004F1F14" w:rsidRPr="00692269">
        <w:rPr>
          <w:rFonts w:ascii="Times New Roman" w:hAnsi="Times New Roman" w:cs="Times New Roman"/>
          <w:sz w:val="24"/>
          <w:szCs w:val="24"/>
        </w:rPr>
        <w:t xml:space="preserve"> (non-expedited review) must</w:t>
      </w:r>
      <w:r w:rsidR="00632D50" w:rsidRPr="00692269">
        <w:rPr>
          <w:rFonts w:ascii="Times New Roman" w:hAnsi="Times New Roman" w:cs="Times New Roman"/>
          <w:sz w:val="24"/>
          <w:szCs w:val="24"/>
        </w:rPr>
        <w:t xml:space="preserve"> be submitted to </w:t>
      </w:r>
      <w:r w:rsidR="004F1F14" w:rsidRPr="00692269">
        <w:rPr>
          <w:rFonts w:ascii="Times New Roman" w:hAnsi="Times New Roman" w:cs="Times New Roman"/>
          <w:sz w:val="24"/>
          <w:szCs w:val="24"/>
        </w:rPr>
        <w:t>all</w:t>
      </w:r>
      <w:r w:rsidR="00632D50" w:rsidRPr="00692269">
        <w:rPr>
          <w:rFonts w:ascii="Times New Roman" w:hAnsi="Times New Roman" w:cs="Times New Roman"/>
          <w:sz w:val="24"/>
          <w:szCs w:val="24"/>
        </w:rPr>
        <w:t xml:space="preserve"> PHREC </w:t>
      </w:r>
      <w:r w:rsidR="004F1F14" w:rsidRPr="00692269">
        <w:rPr>
          <w:rFonts w:ascii="Times New Roman" w:hAnsi="Times New Roman" w:cs="Times New Roman"/>
          <w:sz w:val="24"/>
          <w:szCs w:val="24"/>
        </w:rPr>
        <w:t>members</w:t>
      </w:r>
      <w:r w:rsidR="000124CA" w:rsidRPr="00692269">
        <w:rPr>
          <w:rFonts w:ascii="Times New Roman" w:hAnsi="Times New Roman" w:cs="Times New Roman"/>
          <w:sz w:val="24"/>
          <w:szCs w:val="24"/>
        </w:rPr>
        <w:t xml:space="preserve"> at least </w:t>
      </w:r>
      <w:r w:rsidRPr="00692269">
        <w:rPr>
          <w:rFonts w:ascii="Times New Roman" w:hAnsi="Times New Roman" w:cs="Times New Roman"/>
          <w:sz w:val="24"/>
          <w:szCs w:val="24"/>
        </w:rPr>
        <w:t xml:space="preserve">10 </w:t>
      </w:r>
      <w:r w:rsidR="000124CA" w:rsidRPr="00692269">
        <w:rPr>
          <w:rFonts w:ascii="Times New Roman" w:hAnsi="Times New Roman" w:cs="Times New Roman"/>
          <w:sz w:val="24"/>
          <w:szCs w:val="24"/>
        </w:rPr>
        <w:t>working</w:t>
      </w:r>
      <w:r w:rsidR="00692269">
        <w:rPr>
          <w:rFonts w:ascii="Times New Roman" w:hAnsi="Times New Roman" w:cs="Times New Roman"/>
          <w:sz w:val="24"/>
          <w:szCs w:val="24"/>
        </w:rPr>
        <w:t xml:space="preserve"> days before each PHREC meeting. </w:t>
      </w:r>
      <w:r w:rsidR="00692269" w:rsidRPr="00692269">
        <w:rPr>
          <w:rFonts w:ascii="Times New Roman" w:hAnsi="Times New Roman" w:cs="Times New Roman"/>
          <w:sz w:val="24"/>
          <w:szCs w:val="24"/>
        </w:rPr>
        <w:t xml:space="preserve">  </w:t>
      </w:r>
    </w:p>
    <w:p w:rsidR="007D6244" w:rsidRPr="00692269" w:rsidRDefault="007D6244" w:rsidP="0097142A">
      <w:pPr>
        <w:pStyle w:val="ListParagraph"/>
        <w:numPr>
          <w:ilvl w:val="1"/>
          <w:numId w:val="37"/>
        </w:numPr>
        <w:spacing w:after="0" w:line="360" w:lineRule="auto"/>
        <w:ind w:left="792"/>
        <w:jc w:val="both"/>
        <w:rPr>
          <w:rFonts w:ascii="Times New Roman" w:hAnsi="Times New Roman" w:cs="Times New Roman"/>
          <w:sz w:val="24"/>
          <w:szCs w:val="24"/>
        </w:rPr>
      </w:pPr>
      <w:r w:rsidRPr="00692269">
        <w:rPr>
          <w:rFonts w:ascii="Times New Roman" w:hAnsi="Times New Roman" w:cs="Times New Roman"/>
          <w:sz w:val="24"/>
          <w:szCs w:val="24"/>
        </w:rPr>
        <w:t>Each protocol will be d</w:t>
      </w:r>
      <w:r w:rsidR="000124CA" w:rsidRPr="00692269">
        <w:rPr>
          <w:rFonts w:ascii="Times New Roman" w:hAnsi="Times New Roman" w:cs="Times New Roman"/>
          <w:sz w:val="24"/>
          <w:szCs w:val="24"/>
        </w:rPr>
        <w:t>iscussed at a convened quorate PH</w:t>
      </w:r>
      <w:r w:rsidRPr="00692269">
        <w:rPr>
          <w:rFonts w:ascii="Times New Roman" w:hAnsi="Times New Roman" w:cs="Times New Roman"/>
          <w:sz w:val="24"/>
          <w:szCs w:val="24"/>
        </w:rPr>
        <w:t>REC meeting at whic</w:t>
      </w:r>
      <w:r w:rsidR="000124CA" w:rsidRPr="00692269">
        <w:rPr>
          <w:rFonts w:ascii="Times New Roman" w:hAnsi="Times New Roman" w:cs="Times New Roman"/>
          <w:sz w:val="24"/>
          <w:szCs w:val="24"/>
        </w:rPr>
        <w:t>h a majority of the members of PH</w:t>
      </w:r>
      <w:r w:rsidRPr="00692269">
        <w:rPr>
          <w:rFonts w:ascii="Times New Roman" w:hAnsi="Times New Roman" w:cs="Times New Roman"/>
          <w:sz w:val="24"/>
          <w:szCs w:val="24"/>
        </w:rPr>
        <w:t>REC are present, including at least one member whose primary concerns are in non-scientific areas.</w:t>
      </w:r>
    </w:p>
    <w:p w:rsidR="007D6244" w:rsidRPr="00F10537" w:rsidRDefault="007D6244"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Each non-expedited application and protocol will be rev</w:t>
      </w:r>
      <w:r w:rsidR="000124CA" w:rsidRPr="00F10537">
        <w:rPr>
          <w:rFonts w:ascii="Times New Roman" w:hAnsi="Times New Roman" w:cs="Times New Roman"/>
          <w:sz w:val="24"/>
          <w:szCs w:val="24"/>
        </w:rPr>
        <w:t>iewed in advance of a convened PHREC meeting by all PH</w:t>
      </w:r>
      <w:r w:rsidRPr="00F10537">
        <w:rPr>
          <w:rFonts w:ascii="Times New Roman" w:hAnsi="Times New Roman" w:cs="Times New Roman"/>
          <w:sz w:val="24"/>
          <w:szCs w:val="24"/>
        </w:rPr>
        <w:t xml:space="preserve">REC members. </w:t>
      </w:r>
      <w:r w:rsidR="00692269">
        <w:rPr>
          <w:rFonts w:ascii="Times New Roman" w:hAnsi="Times New Roman" w:cs="Times New Roman"/>
          <w:sz w:val="24"/>
          <w:szCs w:val="24"/>
        </w:rPr>
        <w:t xml:space="preserve">However, a </w:t>
      </w:r>
      <w:r w:rsidRPr="00F10537">
        <w:rPr>
          <w:rFonts w:ascii="Times New Roman" w:hAnsi="Times New Roman" w:cs="Times New Roman"/>
          <w:sz w:val="24"/>
          <w:szCs w:val="24"/>
        </w:rPr>
        <w:t>primary and secondary reviewer, and where necessary, an expert reviewer will be allocated to review each such application.</w:t>
      </w:r>
    </w:p>
    <w:p w:rsidR="007D6244" w:rsidRPr="00F10537" w:rsidRDefault="007D6244"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The primar</w:t>
      </w:r>
      <w:r w:rsidR="000124CA" w:rsidRPr="00F10537">
        <w:rPr>
          <w:rFonts w:ascii="Times New Roman" w:hAnsi="Times New Roman" w:cs="Times New Roman"/>
          <w:sz w:val="24"/>
          <w:szCs w:val="24"/>
        </w:rPr>
        <w:t xml:space="preserve">y reviewer will, at the </w:t>
      </w:r>
      <w:r w:rsidR="00692269">
        <w:rPr>
          <w:rFonts w:ascii="Times New Roman" w:hAnsi="Times New Roman" w:cs="Times New Roman"/>
          <w:sz w:val="24"/>
          <w:szCs w:val="24"/>
        </w:rPr>
        <w:t xml:space="preserve">full </w:t>
      </w:r>
      <w:r w:rsidR="000124CA" w:rsidRPr="00F10537">
        <w:rPr>
          <w:rFonts w:ascii="Times New Roman" w:hAnsi="Times New Roman" w:cs="Times New Roman"/>
          <w:sz w:val="24"/>
          <w:szCs w:val="24"/>
        </w:rPr>
        <w:t>PH</w:t>
      </w:r>
      <w:r w:rsidRPr="00F10537">
        <w:rPr>
          <w:rFonts w:ascii="Times New Roman" w:hAnsi="Times New Roman" w:cs="Times New Roman"/>
          <w:sz w:val="24"/>
          <w:szCs w:val="24"/>
        </w:rPr>
        <w:t>REC meeting give a synopsis of the study together with</w:t>
      </w:r>
      <w:r w:rsidR="000124CA" w:rsidRPr="00F10537">
        <w:rPr>
          <w:rFonts w:ascii="Times New Roman" w:hAnsi="Times New Roman" w:cs="Times New Roman"/>
          <w:sz w:val="24"/>
          <w:szCs w:val="24"/>
        </w:rPr>
        <w:t xml:space="preserve"> t</w:t>
      </w:r>
      <w:r w:rsidRPr="00F10537">
        <w:rPr>
          <w:rFonts w:ascii="Times New Roman" w:hAnsi="Times New Roman" w:cs="Times New Roman"/>
          <w:sz w:val="24"/>
          <w:szCs w:val="24"/>
        </w:rPr>
        <w:t>he positive and negative aspects of the proposed research.</w:t>
      </w:r>
    </w:p>
    <w:p w:rsidR="007D6244" w:rsidRPr="00F10537" w:rsidRDefault="007D6244"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The secondary reviewer will also report on their evaluation of the proposed research.</w:t>
      </w:r>
    </w:p>
    <w:p w:rsidR="007D6244" w:rsidRPr="00F10537" w:rsidRDefault="007D6244"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Where a non-expedited protocol</w:t>
      </w:r>
      <w:r w:rsidR="000124CA" w:rsidRPr="00F10537">
        <w:rPr>
          <w:rFonts w:ascii="Times New Roman" w:hAnsi="Times New Roman" w:cs="Times New Roman"/>
          <w:sz w:val="24"/>
          <w:szCs w:val="24"/>
        </w:rPr>
        <w:t xml:space="preserve"> is not approved at a convened PH</w:t>
      </w:r>
      <w:r w:rsidRPr="00F10537">
        <w:rPr>
          <w:rFonts w:ascii="Times New Roman" w:hAnsi="Times New Roman" w:cs="Times New Roman"/>
          <w:sz w:val="24"/>
          <w:szCs w:val="24"/>
        </w:rPr>
        <w:t>REC meeting and the revisions or modificat</w:t>
      </w:r>
      <w:r w:rsidR="000124CA" w:rsidRPr="00F10537">
        <w:rPr>
          <w:rFonts w:ascii="Times New Roman" w:hAnsi="Times New Roman" w:cs="Times New Roman"/>
          <w:sz w:val="24"/>
          <w:szCs w:val="24"/>
        </w:rPr>
        <w:t>ions required are substantive, PH</w:t>
      </w:r>
      <w:r w:rsidRPr="00F10537">
        <w:rPr>
          <w:rFonts w:ascii="Times New Roman" w:hAnsi="Times New Roman" w:cs="Times New Roman"/>
          <w:sz w:val="24"/>
          <w:szCs w:val="24"/>
        </w:rPr>
        <w:t>REC may require that the modifications and investigator responses are deferred to a further convened me</w:t>
      </w:r>
      <w:r w:rsidR="000124CA" w:rsidRPr="00F10537">
        <w:rPr>
          <w:rFonts w:ascii="Times New Roman" w:hAnsi="Times New Roman" w:cs="Times New Roman"/>
          <w:sz w:val="24"/>
          <w:szCs w:val="24"/>
        </w:rPr>
        <w:t>eting of PHREC</w:t>
      </w:r>
    </w:p>
    <w:p w:rsidR="004F1F14" w:rsidRPr="00F10537" w:rsidRDefault="00DC0AE7"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lang w:val="en-US"/>
        </w:rPr>
        <w:t>The PHREC should consists of at least nine members with a quorum being a simple majority</w:t>
      </w:r>
      <w:r w:rsidR="00692269">
        <w:rPr>
          <w:rFonts w:ascii="Times New Roman" w:hAnsi="Times New Roman" w:cs="Times New Roman"/>
          <w:sz w:val="24"/>
          <w:szCs w:val="24"/>
          <w:lang w:val="en-US"/>
        </w:rPr>
        <w:t xml:space="preserve"> (50 plus one)</w:t>
      </w:r>
      <w:r w:rsidRPr="00F10537">
        <w:rPr>
          <w:rFonts w:ascii="Times New Roman" w:hAnsi="Times New Roman" w:cs="Times New Roman"/>
          <w:sz w:val="24"/>
          <w:szCs w:val="24"/>
          <w:lang w:val="en-US"/>
        </w:rPr>
        <w:t>.</w:t>
      </w:r>
    </w:p>
    <w:p w:rsidR="00B77EDD" w:rsidRPr="00F10537" w:rsidRDefault="00B77EDD" w:rsidP="00F10537">
      <w:pPr>
        <w:pStyle w:val="ListParagraph"/>
        <w:spacing w:after="0" w:line="360" w:lineRule="auto"/>
        <w:ind w:left="0"/>
        <w:jc w:val="both"/>
        <w:rPr>
          <w:rFonts w:ascii="Times New Roman" w:hAnsi="Times New Roman" w:cs="Times New Roman"/>
          <w:sz w:val="24"/>
          <w:szCs w:val="24"/>
        </w:rPr>
      </w:pPr>
    </w:p>
    <w:p w:rsidR="00CD73E7" w:rsidRDefault="00CD73E7" w:rsidP="0097142A">
      <w:pPr>
        <w:pStyle w:val="ListParagraph"/>
        <w:numPr>
          <w:ilvl w:val="0"/>
          <w:numId w:val="37"/>
        </w:numPr>
        <w:spacing w:after="0" w:line="360" w:lineRule="auto"/>
        <w:jc w:val="both"/>
        <w:rPr>
          <w:rFonts w:ascii="Times New Roman" w:hAnsi="Times New Roman" w:cs="Times New Roman"/>
          <w:b/>
          <w:sz w:val="24"/>
          <w:szCs w:val="24"/>
        </w:rPr>
      </w:pPr>
      <w:r w:rsidRPr="00F10537">
        <w:rPr>
          <w:rFonts w:ascii="Times New Roman" w:hAnsi="Times New Roman" w:cs="Times New Roman"/>
          <w:b/>
          <w:sz w:val="24"/>
          <w:szCs w:val="24"/>
        </w:rPr>
        <w:t>PHREC DECISION</w:t>
      </w:r>
    </w:p>
    <w:p w:rsidR="00692269" w:rsidRPr="00F10537" w:rsidRDefault="00692269" w:rsidP="00692269">
      <w:pPr>
        <w:pStyle w:val="ListParagraph"/>
        <w:spacing w:after="0" w:line="360" w:lineRule="auto"/>
        <w:jc w:val="both"/>
        <w:rPr>
          <w:rFonts w:ascii="Times New Roman" w:hAnsi="Times New Roman" w:cs="Times New Roman"/>
          <w:b/>
          <w:sz w:val="24"/>
          <w:szCs w:val="24"/>
        </w:rPr>
      </w:pPr>
    </w:p>
    <w:p w:rsidR="007D6244" w:rsidRPr="00F10537" w:rsidRDefault="000124CA" w:rsidP="0097142A">
      <w:pPr>
        <w:pStyle w:val="ListParagraph"/>
        <w:numPr>
          <w:ilvl w:val="1"/>
          <w:numId w:val="37"/>
        </w:numPr>
        <w:spacing w:after="0" w:line="360" w:lineRule="auto"/>
        <w:ind w:left="432"/>
        <w:jc w:val="both"/>
        <w:rPr>
          <w:rFonts w:ascii="Times New Roman" w:hAnsi="Times New Roman" w:cs="Times New Roman"/>
          <w:sz w:val="24"/>
          <w:szCs w:val="24"/>
        </w:rPr>
      </w:pPr>
      <w:r w:rsidRPr="00F10537">
        <w:rPr>
          <w:rFonts w:ascii="Times New Roman" w:hAnsi="Times New Roman" w:cs="Times New Roman"/>
          <w:sz w:val="24"/>
          <w:szCs w:val="24"/>
        </w:rPr>
        <w:t>PH</w:t>
      </w:r>
      <w:r w:rsidR="007D6244" w:rsidRPr="00F10537">
        <w:rPr>
          <w:rFonts w:ascii="Times New Roman" w:hAnsi="Times New Roman" w:cs="Times New Roman"/>
          <w:sz w:val="24"/>
          <w:szCs w:val="24"/>
        </w:rPr>
        <w:t>REC's review of a protocol will lead to written confirmation to the applicant of either:</w:t>
      </w:r>
    </w:p>
    <w:p w:rsidR="007D6244" w:rsidRPr="00F10537" w:rsidRDefault="000124CA" w:rsidP="00692269">
      <w:pPr>
        <w:pStyle w:val="ListParagraph"/>
        <w:numPr>
          <w:ilvl w:val="0"/>
          <w:numId w:val="2"/>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F</w:t>
      </w:r>
      <w:r w:rsidR="007D6244" w:rsidRPr="00F10537">
        <w:rPr>
          <w:rFonts w:ascii="Times New Roman" w:hAnsi="Times New Roman" w:cs="Times New Roman"/>
          <w:sz w:val="24"/>
          <w:szCs w:val="24"/>
        </w:rPr>
        <w:t>inal approval</w:t>
      </w:r>
    </w:p>
    <w:p w:rsidR="000124CA" w:rsidRPr="00F10537" w:rsidRDefault="000124CA" w:rsidP="00692269">
      <w:pPr>
        <w:pStyle w:val="ListParagraph"/>
        <w:numPr>
          <w:ilvl w:val="0"/>
          <w:numId w:val="2"/>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P</w:t>
      </w:r>
      <w:r w:rsidR="007D6244" w:rsidRPr="00F10537">
        <w:rPr>
          <w:rFonts w:ascii="Times New Roman" w:hAnsi="Times New Roman" w:cs="Times New Roman"/>
          <w:sz w:val="24"/>
          <w:szCs w:val="24"/>
        </w:rPr>
        <w:t>rovisional approval conditional to modifications required by the Committee</w:t>
      </w:r>
    </w:p>
    <w:p w:rsidR="007D6244" w:rsidRPr="00F10537" w:rsidRDefault="000124CA" w:rsidP="00692269">
      <w:pPr>
        <w:pStyle w:val="ListParagraph"/>
        <w:numPr>
          <w:ilvl w:val="0"/>
          <w:numId w:val="2"/>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R</w:t>
      </w:r>
      <w:r w:rsidR="007D6244" w:rsidRPr="00F10537">
        <w:rPr>
          <w:rFonts w:ascii="Times New Roman" w:hAnsi="Times New Roman" w:cs="Times New Roman"/>
          <w:sz w:val="24"/>
          <w:szCs w:val="24"/>
        </w:rPr>
        <w:t>ejection</w:t>
      </w:r>
    </w:p>
    <w:p w:rsidR="007D6244" w:rsidRPr="00F10537" w:rsidRDefault="007D6244" w:rsidP="0097142A">
      <w:pPr>
        <w:pStyle w:val="ListParagraph"/>
        <w:numPr>
          <w:ilvl w:val="1"/>
          <w:numId w:val="37"/>
        </w:numPr>
        <w:spacing w:after="0" w:line="360" w:lineRule="auto"/>
        <w:ind w:left="432"/>
        <w:jc w:val="both"/>
        <w:rPr>
          <w:rFonts w:ascii="Times New Roman" w:hAnsi="Times New Roman" w:cs="Times New Roman"/>
          <w:sz w:val="24"/>
          <w:szCs w:val="24"/>
        </w:rPr>
      </w:pPr>
      <w:r w:rsidRPr="00F10537">
        <w:rPr>
          <w:rFonts w:ascii="Times New Roman" w:hAnsi="Times New Roman" w:cs="Times New Roman"/>
          <w:sz w:val="24"/>
          <w:szCs w:val="24"/>
        </w:rPr>
        <w:t>Reasons for provisional approval and rejection are to be furnished to the researcher in writing.</w:t>
      </w:r>
    </w:p>
    <w:p w:rsidR="007D6244" w:rsidRPr="00F10537" w:rsidRDefault="000124CA" w:rsidP="0097142A">
      <w:pPr>
        <w:pStyle w:val="ListParagraph"/>
        <w:numPr>
          <w:ilvl w:val="1"/>
          <w:numId w:val="37"/>
        </w:numPr>
        <w:spacing w:after="0" w:line="360" w:lineRule="auto"/>
        <w:ind w:left="432"/>
        <w:jc w:val="both"/>
        <w:rPr>
          <w:rFonts w:ascii="Times New Roman" w:hAnsi="Times New Roman" w:cs="Times New Roman"/>
          <w:sz w:val="24"/>
          <w:szCs w:val="24"/>
        </w:rPr>
      </w:pPr>
      <w:r w:rsidRPr="00F10537">
        <w:rPr>
          <w:rFonts w:ascii="Times New Roman" w:hAnsi="Times New Roman" w:cs="Times New Roman"/>
          <w:sz w:val="24"/>
          <w:szCs w:val="24"/>
        </w:rPr>
        <w:lastRenderedPageBreak/>
        <w:t>PH</w:t>
      </w:r>
      <w:r w:rsidR="007D6244" w:rsidRPr="00F10537">
        <w:rPr>
          <w:rFonts w:ascii="Times New Roman" w:hAnsi="Times New Roman" w:cs="Times New Roman"/>
          <w:sz w:val="24"/>
          <w:szCs w:val="24"/>
        </w:rPr>
        <w:t>REC must document its views in writing, clearly identifying the study, the documents reviewed, and the dates for the foll</w:t>
      </w:r>
      <w:r w:rsidRPr="00F10537">
        <w:rPr>
          <w:rFonts w:ascii="Times New Roman" w:hAnsi="Times New Roman" w:cs="Times New Roman"/>
          <w:sz w:val="24"/>
          <w:szCs w:val="24"/>
        </w:rPr>
        <w:t>owing:</w:t>
      </w:r>
    </w:p>
    <w:p w:rsidR="007D6244" w:rsidRPr="00F10537" w:rsidRDefault="00E43A6B" w:rsidP="00692269">
      <w:pPr>
        <w:pStyle w:val="ListParagraph"/>
        <w:numPr>
          <w:ilvl w:val="0"/>
          <w:numId w:val="3"/>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A</w:t>
      </w:r>
      <w:r w:rsidR="007D6244" w:rsidRPr="00F10537">
        <w:rPr>
          <w:rFonts w:ascii="Times New Roman" w:hAnsi="Times New Roman" w:cs="Times New Roman"/>
          <w:sz w:val="24"/>
          <w:szCs w:val="24"/>
        </w:rPr>
        <w:t>pproval;</w:t>
      </w:r>
    </w:p>
    <w:p w:rsidR="007D6244" w:rsidRPr="00F10537" w:rsidRDefault="00E43A6B" w:rsidP="00692269">
      <w:pPr>
        <w:pStyle w:val="ListParagraph"/>
        <w:numPr>
          <w:ilvl w:val="0"/>
          <w:numId w:val="3"/>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M</w:t>
      </w:r>
      <w:r w:rsidR="007D6244" w:rsidRPr="00F10537">
        <w:rPr>
          <w:rFonts w:ascii="Times New Roman" w:hAnsi="Times New Roman" w:cs="Times New Roman"/>
          <w:sz w:val="24"/>
          <w:szCs w:val="24"/>
        </w:rPr>
        <w:t>odifications required prior to resubmission for approval;</w:t>
      </w:r>
    </w:p>
    <w:p w:rsidR="007D6244" w:rsidRPr="00F10537" w:rsidRDefault="00E43A6B" w:rsidP="00692269">
      <w:pPr>
        <w:pStyle w:val="ListParagraph"/>
        <w:numPr>
          <w:ilvl w:val="0"/>
          <w:numId w:val="3"/>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R</w:t>
      </w:r>
      <w:r w:rsidR="007D6244" w:rsidRPr="00F10537">
        <w:rPr>
          <w:rFonts w:ascii="Times New Roman" w:hAnsi="Times New Roman" w:cs="Times New Roman"/>
          <w:sz w:val="24"/>
          <w:szCs w:val="24"/>
        </w:rPr>
        <w:t>ejection; and</w:t>
      </w:r>
    </w:p>
    <w:p w:rsidR="007D6244" w:rsidRPr="00F10537" w:rsidRDefault="00E43A6B" w:rsidP="00692269">
      <w:pPr>
        <w:pStyle w:val="ListParagraph"/>
        <w:numPr>
          <w:ilvl w:val="0"/>
          <w:numId w:val="3"/>
        </w:numPr>
        <w:spacing w:after="0" w:line="360" w:lineRule="auto"/>
        <w:ind w:left="1080"/>
        <w:jc w:val="both"/>
        <w:rPr>
          <w:rFonts w:ascii="Times New Roman" w:hAnsi="Times New Roman" w:cs="Times New Roman"/>
          <w:sz w:val="24"/>
          <w:szCs w:val="24"/>
        </w:rPr>
      </w:pPr>
      <w:r w:rsidRPr="00F10537">
        <w:rPr>
          <w:rFonts w:ascii="Times New Roman" w:hAnsi="Times New Roman" w:cs="Times New Roman"/>
          <w:sz w:val="24"/>
          <w:szCs w:val="24"/>
        </w:rPr>
        <w:t>T</w:t>
      </w:r>
      <w:r w:rsidR="007D6244" w:rsidRPr="00F10537">
        <w:rPr>
          <w:rFonts w:ascii="Times New Roman" w:hAnsi="Times New Roman" w:cs="Times New Roman"/>
          <w:sz w:val="24"/>
          <w:szCs w:val="24"/>
        </w:rPr>
        <w:t>ermination or suspension of any prior approval.</w:t>
      </w:r>
    </w:p>
    <w:p w:rsidR="007D6244" w:rsidRDefault="007D6244" w:rsidP="0097142A">
      <w:pPr>
        <w:pStyle w:val="ListParagraph"/>
        <w:numPr>
          <w:ilvl w:val="1"/>
          <w:numId w:val="37"/>
        </w:numPr>
        <w:spacing w:after="0" w:line="360" w:lineRule="auto"/>
        <w:ind w:left="432"/>
        <w:jc w:val="both"/>
        <w:rPr>
          <w:rFonts w:ascii="Times New Roman" w:hAnsi="Times New Roman" w:cs="Times New Roman"/>
          <w:sz w:val="24"/>
          <w:szCs w:val="24"/>
        </w:rPr>
      </w:pPr>
      <w:r w:rsidRPr="00F10537">
        <w:rPr>
          <w:rFonts w:ascii="Times New Roman" w:hAnsi="Times New Roman" w:cs="Times New Roman"/>
          <w:sz w:val="24"/>
          <w:szCs w:val="24"/>
        </w:rPr>
        <w:t xml:space="preserve">The </w:t>
      </w:r>
      <w:r w:rsidR="00CD73E7" w:rsidRPr="00F10537">
        <w:rPr>
          <w:rFonts w:ascii="Times New Roman" w:hAnsi="Times New Roman" w:cs="Times New Roman"/>
          <w:sz w:val="24"/>
          <w:szCs w:val="24"/>
        </w:rPr>
        <w:t>PHREC chair</w:t>
      </w:r>
      <w:r w:rsidRPr="00F10537">
        <w:rPr>
          <w:rFonts w:ascii="Times New Roman" w:hAnsi="Times New Roman" w:cs="Times New Roman"/>
          <w:sz w:val="24"/>
          <w:szCs w:val="24"/>
        </w:rPr>
        <w:t xml:space="preserve"> will inform th</w:t>
      </w:r>
      <w:r w:rsidR="00E43A6B" w:rsidRPr="00F10537">
        <w:rPr>
          <w:rFonts w:ascii="Times New Roman" w:hAnsi="Times New Roman" w:cs="Times New Roman"/>
          <w:sz w:val="24"/>
          <w:szCs w:val="24"/>
        </w:rPr>
        <w:t>e researcher in writing of the PH</w:t>
      </w:r>
      <w:r w:rsidRPr="00F10537">
        <w:rPr>
          <w:rFonts w:ascii="Times New Roman" w:hAnsi="Times New Roman" w:cs="Times New Roman"/>
          <w:sz w:val="24"/>
          <w:szCs w:val="24"/>
        </w:rPr>
        <w:t>REC decision.</w:t>
      </w:r>
    </w:p>
    <w:p w:rsidR="00692269" w:rsidRPr="00F10537" w:rsidRDefault="00692269" w:rsidP="00692269">
      <w:pPr>
        <w:pStyle w:val="ListParagraph"/>
        <w:spacing w:after="0" w:line="360" w:lineRule="auto"/>
        <w:ind w:left="432"/>
        <w:jc w:val="both"/>
        <w:rPr>
          <w:rFonts w:ascii="Times New Roman" w:hAnsi="Times New Roman" w:cs="Times New Roman"/>
          <w:sz w:val="24"/>
          <w:szCs w:val="24"/>
        </w:rPr>
      </w:pPr>
    </w:p>
    <w:p w:rsidR="00FC6695" w:rsidRDefault="00692269" w:rsidP="0097142A">
      <w:pPr>
        <w:pStyle w:val="Heading2"/>
        <w:numPr>
          <w:ilvl w:val="0"/>
          <w:numId w:val="37"/>
        </w:numPr>
        <w:spacing w:before="0" w:line="360" w:lineRule="auto"/>
        <w:rPr>
          <w:rFonts w:ascii="Times New Roman" w:hAnsi="Times New Roman" w:cs="Times New Roman"/>
          <w:b/>
          <w:color w:val="auto"/>
          <w:sz w:val="24"/>
          <w:szCs w:val="24"/>
        </w:rPr>
      </w:pPr>
      <w:bookmarkStart w:id="15" w:name="_Toc445062070"/>
      <w:bookmarkStart w:id="16" w:name="_Toc445062218"/>
      <w:r>
        <w:rPr>
          <w:rFonts w:ascii="Times New Roman" w:hAnsi="Times New Roman" w:cs="Times New Roman"/>
          <w:b/>
          <w:color w:val="auto"/>
          <w:sz w:val="24"/>
          <w:szCs w:val="24"/>
        </w:rPr>
        <w:t xml:space="preserve">PHREC RESEARCH PROPOSAL </w:t>
      </w:r>
      <w:r w:rsidR="00BD762F" w:rsidRPr="00F10537">
        <w:rPr>
          <w:rFonts w:ascii="Times New Roman" w:hAnsi="Times New Roman" w:cs="Times New Roman"/>
          <w:b/>
          <w:color w:val="auto"/>
          <w:sz w:val="24"/>
          <w:szCs w:val="24"/>
        </w:rPr>
        <w:t>REVIEW CRITERIA</w:t>
      </w:r>
      <w:bookmarkEnd w:id="15"/>
      <w:bookmarkEnd w:id="16"/>
    </w:p>
    <w:p w:rsidR="00692269" w:rsidRPr="00692269" w:rsidRDefault="00692269" w:rsidP="00692269"/>
    <w:p w:rsidR="00B77EDD" w:rsidRPr="00692269" w:rsidRDefault="00FC6695" w:rsidP="00692269">
      <w:pPr>
        <w:spacing w:after="0" w:line="360" w:lineRule="auto"/>
        <w:jc w:val="both"/>
        <w:rPr>
          <w:rFonts w:ascii="Times New Roman" w:hAnsi="Times New Roman" w:cs="Times New Roman"/>
          <w:sz w:val="24"/>
          <w:szCs w:val="24"/>
        </w:rPr>
      </w:pPr>
      <w:r w:rsidRPr="00692269">
        <w:rPr>
          <w:rFonts w:ascii="Times New Roman" w:hAnsi="Times New Roman" w:cs="Times New Roman"/>
          <w:sz w:val="24"/>
          <w:szCs w:val="24"/>
        </w:rPr>
        <w:t xml:space="preserve">Research </w:t>
      </w:r>
      <w:r w:rsidR="00B77EDD" w:rsidRPr="00692269">
        <w:rPr>
          <w:rFonts w:ascii="Times New Roman" w:hAnsi="Times New Roman" w:cs="Times New Roman"/>
          <w:sz w:val="24"/>
          <w:szCs w:val="24"/>
        </w:rPr>
        <w:t xml:space="preserve">proposals </w:t>
      </w:r>
      <w:r w:rsidR="00CD73E7" w:rsidRPr="00692269">
        <w:rPr>
          <w:rFonts w:ascii="Times New Roman" w:hAnsi="Times New Roman" w:cs="Times New Roman"/>
          <w:sz w:val="24"/>
          <w:szCs w:val="24"/>
        </w:rPr>
        <w:t xml:space="preserve">must </w:t>
      </w:r>
      <w:r w:rsidRPr="00692269">
        <w:rPr>
          <w:rFonts w:ascii="Times New Roman" w:hAnsi="Times New Roman" w:cs="Times New Roman"/>
          <w:sz w:val="24"/>
          <w:szCs w:val="24"/>
        </w:rPr>
        <w:t xml:space="preserve">be reviewed within the context of aforementioned regulations and guidelines. </w:t>
      </w:r>
      <w:r w:rsidR="00CD73E7" w:rsidRPr="00692269">
        <w:rPr>
          <w:rFonts w:ascii="Times New Roman" w:hAnsi="Times New Roman" w:cs="Times New Roman"/>
          <w:sz w:val="24"/>
          <w:szCs w:val="24"/>
        </w:rPr>
        <w:t xml:space="preserve"> </w:t>
      </w:r>
      <w:r w:rsidR="00386EF9" w:rsidRPr="00692269">
        <w:rPr>
          <w:rFonts w:ascii="Times New Roman" w:hAnsi="Times New Roman" w:cs="Times New Roman"/>
          <w:sz w:val="24"/>
          <w:szCs w:val="24"/>
        </w:rPr>
        <w:t>P</w:t>
      </w:r>
      <w:r w:rsidRPr="00692269">
        <w:rPr>
          <w:rFonts w:ascii="Times New Roman" w:hAnsi="Times New Roman" w:cs="Times New Roman"/>
          <w:sz w:val="24"/>
          <w:szCs w:val="24"/>
        </w:rPr>
        <w:t>HREC, in reviewing a protocol, must consider factors that may influence the scientific validity and ethical</w:t>
      </w:r>
      <w:r w:rsidR="00386EF9" w:rsidRPr="00692269">
        <w:rPr>
          <w:rFonts w:ascii="Times New Roman" w:hAnsi="Times New Roman" w:cs="Times New Roman"/>
          <w:sz w:val="24"/>
          <w:szCs w:val="24"/>
        </w:rPr>
        <w:t xml:space="preserve"> acceptability of the protocol. </w:t>
      </w:r>
      <w:r w:rsidRPr="00692269">
        <w:rPr>
          <w:rFonts w:ascii="Times New Roman" w:hAnsi="Times New Roman" w:cs="Times New Roman"/>
          <w:sz w:val="24"/>
          <w:szCs w:val="24"/>
        </w:rPr>
        <w:t xml:space="preserve">The following criteria </w:t>
      </w:r>
      <w:r w:rsidR="00B77EDD" w:rsidRPr="00692269">
        <w:rPr>
          <w:rFonts w:ascii="Times New Roman" w:hAnsi="Times New Roman" w:cs="Times New Roman"/>
          <w:sz w:val="24"/>
          <w:szCs w:val="24"/>
        </w:rPr>
        <w:t xml:space="preserve">will be used to review projects.  </w:t>
      </w:r>
      <w:bookmarkStart w:id="17" w:name="_Toc445062071"/>
      <w:bookmarkStart w:id="18" w:name="_Toc445062219"/>
    </w:p>
    <w:p w:rsidR="00FC6695" w:rsidRPr="00F10537" w:rsidRDefault="00010A14" w:rsidP="0097142A">
      <w:pPr>
        <w:pStyle w:val="ListParagraph"/>
        <w:numPr>
          <w:ilvl w:val="1"/>
          <w:numId w:val="37"/>
        </w:numPr>
        <w:spacing w:after="0" w:line="360" w:lineRule="auto"/>
        <w:ind w:left="432"/>
        <w:jc w:val="both"/>
        <w:rPr>
          <w:rFonts w:ascii="Times New Roman" w:hAnsi="Times New Roman" w:cs="Times New Roman"/>
          <w:sz w:val="24"/>
          <w:szCs w:val="24"/>
        </w:rPr>
      </w:pPr>
      <w:r w:rsidRPr="00F10537">
        <w:rPr>
          <w:rFonts w:ascii="Times New Roman" w:hAnsi="Times New Roman" w:cs="Times New Roman"/>
          <w:b/>
          <w:sz w:val="24"/>
          <w:szCs w:val="24"/>
        </w:rPr>
        <w:t xml:space="preserve"> Social </w:t>
      </w:r>
      <w:r w:rsidR="00B77EDD" w:rsidRPr="00F10537">
        <w:rPr>
          <w:rFonts w:ascii="Times New Roman" w:hAnsi="Times New Roman" w:cs="Times New Roman"/>
          <w:b/>
          <w:sz w:val="24"/>
          <w:szCs w:val="24"/>
        </w:rPr>
        <w:t xml:space="preserve">benefit </w:t>
      </w:r>
      <w:r w:rsidRPr="00F10537">
        <w:rPr>
          <w:rFonts w:ascii="Times New Roman" w:hAnsi="Times New Roman" w:cs="Times New Roman"/>
          <w:b/>
          <w:sz w:val="24"/>
          <w:szCs w:val="24"/>
        </w:rPr>
        <w:t xml:space="preserve">and </w:t>
      </w:r>
      <w:r w:rsidR="00B77EDD" w:rsidRPr="00F10537">
        <w:rPr>
          <w:rFonts w:ascii="Times New Roman" w:hAnsi="Times New Roman" w:cs="Times New Roman"/>
          <w:b/>
          <w:sz w:val="24"/>
          <w:szCs w:val="24"/>
        </w:rPr>
        <w:t>s</w:t>
      </w:r>
      <w:r w:rsidRPr="00F10537">
        <w:rPr>
          <w:rFonts w:ascii="Times New Roman" w:hAnsi="Times New Roman" w:cs="Times New Roman"/>
          <w:b/>
          <w:sz w:val="24"/>
          <w:szCs w:val="24"/>
        </w:rPr>
        <w:t>cientific validity</w:t>
      </w:r>
      <w:bookmarkEnd w:id="17"/>
      <w:bookmarkEnd w:id="18"/>
      <w:r w:rsidR="00B77EDD" w:rsidRPr="00F10537">
        <w:rPr>
          <w:rFonts w:ascii="Times New Roman" w:hAnsi="Times New Roman" w:cs="Times New Roman"/>
          <w:sz w:val="24"/>
          <w:szCs w:val="24"/>
        </w:rPr>
        <w:t>: The</w:t>
      </w:r>
      <w:r w:rsidR="00B77EDD" w:rsidRPr="00F10537">
        <w:rPr>
          <w:rFonts w:ascii="Times New Roman" w:hAnsi="Times New Roman" w:cs="Times New Roman"/>
          <w:b/>
          <w:sz w:val="24"/>
          <w:szCs w:val="24"/>
        </w:rPr>
        <w:t xml:space="preserve"> </w:t>
      </w:r>
      <w:r w:rsidR="00386EF9" w:rsidRPr="00F10537">
        <w:rPr>
          <w:rFonts w:ascii="Times New Roman" w:hAnsi="Times New Roman" w:cs="Times New Roman"/>
          <w:sz w:val="24"/>
          <w:szCs w:val="24"/>
        </w:rPr>
        <w:t>P</w:t>
      </w:r>
      <w:r w:rsidR="00FC6695" w:rsidRPr="00F10537">
        <w:rPr>
          <w:rFonts w:ascii="Times New Roman" w:hAnsi="Times New Roman" w:cs="Times New Roman"/>
          <w:sz w:val="24"/>
          <w:szCs w:val="24"/>
        </w:rPr>
        <w:t>HREC must consider the p</w:t>
      </w:r>
      <w:r w:rsidRPr="00F10537">
        <w:rPr>
          <w:rFonts w:ascii="Times New Roman" w:hAnsi="Times New Roman" w:cs="Times New Roman"/>
          <w:sz w:val="24"/>
          <w:szCs w:val="24"/>
        </w:rPr>
        <w:t xml:space="preserve">roposed proposal </w:t>
      </w:r>
      <w:r w:rsidR="00FC6695" w:rsidRPr="00F10537">
        <w:rPr>
          <w:rFonts w:ascii="Times New Roman" w:hAnsi="Times New Roman" w:cs="Times New Roman"/>
          <w:sz w:val="24"/>
          <w:szCs w:val="24"/>
        </w:rPr>
        <w:t>to have relevance to the community involved and/or the greater South African.</w:t>
      </w:r>
      <w:r w:rsidR="00B77EDD" w:rsidRPr="00F10537">
        <w:rPr>
          <w:rFonts w:ascii="Times New Roman" w:hAnsi="Times New Roman" w:cs="Times New Roman"/>
          <w:sz w:val="24"/>
          <w:szCs w:val="24"/>
        </w:rPr>
        <w:t xml:space="preserve"> </w:t>
      </w:r>
      <w:r w:rsidR="00386EF9" w:rsidRPr="00F10537">
        <w:rPr>
          <w:rFonts w:ascii="Times New Roman" w:hAnsi="Times New Roman" w:cs="Times New Roman"/>
          <w:sz w:val="24"/>
          <w:szCs w:val="24"/>
        </w:rPr>
        <w:t>P</w:t>
      </w:r>
      <w:r w:rsidR="00FC6695" w:rsidRPr="00F10537">
        <w:rPr>
          <w:rFonts w:ascii="Times New Roman" w:hAnsi="Times New Roman" w:cs="Times New Roman"/>
          <w:sz w:val="24"/>
          <w:szCs w:val="24"/>
        </w:rPr>
        <w:t xml:space="preserve">HREC must ensure that the proposed research is scientifically valid. </w:t>
      </w:r>
      <w:r w:rsidR="00B77EDD" w:rsidRPr="00F10537">
        <w:rPr>
          <w:rFonts w:ascii="Times New Roman" w:hAnsi="Times New Roman" w:cs="Times New Roman"/>
          <w:sz w:val="24"/>
          <w:szCs w:val="24"/>
        </w:rPr>
        <w:t xml:space="preserve">The research does not expose research participants </w:t>
      </w:r>
      <w:r w:rsidR="00FC6695" w:rsidRPr="00F10537">
        <w:rPr>
          <w:rFonts w:ascii="Times New Roman" w:hAnsi="Times New Roman" w:cs="Times New Roman"/>
          <w:sz w:val="24"/>
          <w:szCs w:val="24"/>
        </w:rPr>
        <w:t>to potential risks and burdens</w:t>
      </w:r>
      <w:r w:rsidR="00B77EDD" w:rsidRPr="00F10537">
        <w:rPr>
          <w:rFonts w:ascii="Times New Roman" w:hAnsi="Times New Roman" w:cs="Times New Roman"/>
          <w:sz w:val="24"/>
          <w:szCs w:val="24"/>
        </w:rPr>
        <w:t xml:space="preserve">. </w:t>
      </w:r>
      <w:r w:rsidR="00FC6695" w:rsidRPr="00F10537">
        <w:rPr>
          <w:rFonts w:ascii="Times New Roman" w:hAnsi="Times New Roman" w:cs="Times New Roman"/>
          <w:sz w:val="24"/>
          <w:szCs w:val="24"/>
        </w:rPr>
        <w:t xml:space="preserve"> </w:t>
      </w:r>
    </w:p>
    <w:p w:rsidR="00FC6695" w:rsidRPr="00F10537" w:rsidRDefault="00B77EDD" w:rsidP="0097142A">
      <w:pPr>
        <w:pStyle w:val="ListParagraph"/>
        <w:numPr>
          <w:ilvl w:val="1"/>
          <w:numId w:val="37"/>
        </w:numPr>
        <w:spacing w:after="0" w:line="360" w:lineRule="auto"/>
        <w:ind w:left="432"/>
        <w:jc w:val="both"/>
        <w:rPr>
          <w:rFonts w:ascii="Times New Roman" w:hAnsi="Times New Roman" w:cs="Times New Roman"/>
          <w:sz w:val="24"/>
          <w:szCs w:val="24"/>
        </w:rPr>
      </w:pPr>
      <w:bookmarkStart w:id="19" w:name="_Toc445062073"/>
      <w:bookmarkStart w:id="20" w:name="_Toc445062221"/>
      <w:r w:rsidRPr="00F10537">
        <w:rPr>
          <w:rFonts w:ascii="Times New Roman" w:hAnsi="Times New Roman" w:cs="Times New Roman"/>
          <w:b/>
          <w:sz w:val="24"/>
          <w:szCs w:val="24"/>
        </w:rPr>
        <w:t>Risk</w:t>
      </w:r>
      <w:r w:rsidR="00477C12" w:rsidRPr="00F10537">
        <w:rPr>
          <w:rFonts w:ascii="Times New Roman" w:hAnsi="Times New Roman" w:cs="Times New Roman"/>
          <w:b/>
          <w:sz w:val="24"/>
          <w:szCs w:val="24"/>
        </w:rPr>
        <w:t>-Benefit Ratio of P</w:t>
      </w:r>
      <w:r w:rsidR="00FC6695" w:rsidRPr="00F10537">
        <w:rPr>
          <w:rFonts w:ascii="Times New Roman" w:hAnsi="Times New Roman" w:cs="Times New Roman"/>
          <w:b/>
          <w:sz w:val="24"/>
          <w:szCs w:val="24"/>
        </w:rPr>
        <w:t>roject</w:t>
      </w:r>
      <w:bookmarkEnd w:id="19"/>
      <w:bookmarkEnd w:id="20"/>
      <w:r w:rsidRPr="00F10537">
        <w:rPr>
          <w:rFonts w:ascii="Times New Roman" w:hAnsi="Times New Roman" w:cs="Times New Roman"/>
          <w:b/>
          <w:sz w:val="24"/>
          <w:szCs w:val="24"/>
        </w:rPr>
        <w:t xml:space="preserve">: </w:t>
      </w:r>
      <w:r w:rsidR="00FC6695" w:rsidRPr="00F10537">
        <w:rPr>
          <w:rFonts w:ascii="Times New Roman" w:hAnsi="Times New Roman" w:cs="Times New Roman"/>
          <w:sz w:val="24"/>
          <w:szCs w:val="24"/>
        </w:rPr>
        <w:t xml:space="preserve">In order to approve </w:t>
      </w:r>
      <w:r w:rsidRPr="00F10537">
        <w:rPr>
          <w:rFonts w:ascii="Times New Roman" w:hAnsi="Times New Roman" w:cs="Times New Roman"/>
          <w:sz w:val="24"/>
          <w:szCs w:val="24"/>
        </w:rPr>
        <w:t>research,</w:t>
      </w:r>
      <w:r w:rsidR="00FC6695" w:rsidRPr="00F10537">
        <w:rPr>
          <w:rFonts w:ascii="Times New Roman" w:hAnsi="Times New Roman" w:cs="Times New Roman"/>
          <w:sz w:val="24"/>
          <w:szCs w:val="24"/>
        </w:rPr>
        <w:t xml:space="preserve"> </w:t>
      </w:r>
      <w:r w:rsidRPr="00F10537">
        <w:rPr>
          <w:rFonts w:ascii="Times New Roman" w:hAnsi="Times New Roman" w:cs="Times New Roman"/>
          <w:sz w:val="24"/>
          <w:szCs w:val="24"/>
        </w:rPr>
        <w:t xml:space="preserve">the </w:t>
      </w:r>
      <w:r w:rsidR="00FC6695" w:rsidRPr="00F10537">
        <w:rPr>
          <w:rFonts w:ascii="Times New Roman" w:hAnsi="Times New Roman" w:cs="Times New Roman"/>
          <w:sz w:val="24"/>
          <w:szCs w:val="24"/>
        </w:rPr>
        <w:t xml:space="preserve">HREC </w:t>
      </w:r>
      <w:r w:rsidRPr="00F10537">
        <w:rPr>
          <w:rFonts w:ascii="Times New Roman" w:hAnsi="Times New Roman" w:cs="Times New Roman"/>
          <w:sz w:val="24"/>
          <w:szCs w:val="24"/>
        </w:rPr>
        <w:t xml:space="preserve">assess and determine </w:t>
      </w:r>
      <w:r w:rsidR="00FC6695" w:rsidRPr="00F10537">
        <w:rPr>
          <w:rFonts w:ascii="Times New Roman" w:hAnsi="Times New Roman" w:cs="Times New Roman"/>
          <w:sz w:val="24"/>
          <w:szCs w:val="24"/>
        </w:rPr>
        <w:t>that all of the following requirements are satisfied:</w:t>
      </w:r>
    </w:p>
    <w:p w:rsidR="00FC6695" w:rsidRPr="00F10537" w:rsidRDefault="00FC6695" w:rsidP="0097142A">
      <w:pPr>
        <w:pStyle w:val="ListParagraph"/>
        <w:numPr>
          <w:ilvl w:val="0"/>
          <w:numId w:val="38"/>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Risks to participants are minimised</w:t>
      </w:r>
    </w:p>
    <w:p w:rsidR="00386EF9" w:rsidRPr="00FC0B89" w:rsidRDefault="00FC6695" w:rsidP="0097142A">
      <w:pPr>
        <w:pStyle w:val="ListParagraph"/>
        <w:numPr>
          <w:ilvl w:val="0"/>
          <w:numId w:val="38"/>
        </w:numPr>
        <w:spacing w:after="0" w:line="360" w:lineRule="auto"/>
        <w:jc w:val="both"/>
        <w:rPr>
          <w:rFonts w:ascii="Times New Roman" w:hAnsi="Times New Roman" w:cs="Times New Roman"/>
          <w:sz w:val="24"/>
          <w:szCs w:val="24"/>
        </w:rPr>
      </w:pPr>
      <w:r w:rsidRPr="00FC0B89">
        <w:rPr>
          <w:rFonts w:ascii="Times New Roman" w:hAnsi="Times New Roman" w:cs="Times New Roman"/>
          <w:sz w:val="24"/>
          <w:szCs w:val="24"/>
        </w:rPr>
        <w:t xml:space="preserve">Using procedures which are consistent with sound research design and which do not unnecessarily expose participants to risk </w:t>
      </w:r>
    </w:p>
    <w:p w:rsidR="00B77EDD" w:rsidRPr="00F10537" w:rsidRDefault="00FC6695" w:rsidP="0097142A">
      <w:pPr>
        <w:pStyle w:val="ListParagraph"/>
        <w:numPr>
          <w:ilvl w:val="0"/>
          <w:numId w:val="38"/>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 xml:space="preserve">Risks to participants must be reasonable in relation to anticipated benefits, if any, to participants, and the importance of the knowledge that may reasonably be expected to result. </w:t>
      </w:r>
    </w:p>
    <w:p w:rsidR="00BE3E8C" w:rsidRPr="00F10537" w:rsidRDefault="00FC6695" w:rsidP="0097142A">
      <w:pPr>
        <w:pStyle w:val="ListParagraph"/>
        <w:numPr>
          <w:ilvl w:val="0"/>
          <w:numId w:val="38"/>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 xml:space="preserve">In evaluating risks and benefits, </w:t>
      </w:r>
      <w:r w:rsidR="00386EF9" w:rsidRPr="00F10537">
        <w:rPr>
          <w:rFonts w:ascii="Times New Roman" w:hAnsi="Times New Roman" w:cs="Times New Roman"/>
          <w:sz w:val="24"/>
          <w:szCs w:val="24"/>
        </w:rPr>
        <w:t>P</w:t>
      </w:r>
      <w:r w:rsidRPr="00F10537">
        <w:rPr>
          <w:rFonts w:ascii="Times New Roman" w:hAnsi="Times New Roman" w:cs="Times New Roman"/>
          <w:sz w:val="24"/>
          <w:szCs w:val="24"/>
        </w:rPr>
        <w:t>HREC shall consider only those risks and benefits that may result from the research (as</w:t>
      </w:r>
      <w:r w:rsidR="00386EF9" w:rsidRPr="00F10537">
        <w:rPr>
          <w:rFonts w:ascii="Times New Roman" w:hAnsi="Times New Roman" w:cs="Times New Roman"/>
          <w:sz w:val="24"/>
          <w:szCs w:val="24"/>
        </w:rPr>
        <w:t xml:space="preserve"> </w:t>
      </w:r>
      <w:r w:rsidRPr="00F10537">
        <w:rPr>
          <w:rFonts w:ascii="Times New Roman" w:hAnsi="Times New Roman" w:cs="Times New Roman"/>
          <w:sz w:val="24"/>
          <w:szCs w:val="24"/>
        </w:rPr>
        <w:t xml:space="preserve">distinguished from risks and benefits of therapies participants would receive even if not participating in the research). </w:t>
      </w:r>
    </w:p>
    <w:p w:rsidR="00FC6695" w:rsidRDefault="00FC6695" w:rsidP="0097142A">
      <w:pPr>
        <w:pStyle w:val="ListParagraph"/>
        <w:numPr>
          <w:ilvl w:val="0"/>
          <w:numId w:val="38"/>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When appropriate, the research plan makes adequate provision for monitoring the data collected to ensure the safety of participants.</w:t>
      </w:r>
    </w:p>
    <w:p w:rsidR="00FC0B89" w:rsidRPr="00F10537" w:rsidRDefault="00FC0B89" w:rsidP="00FC0B89">
      <w:pPr>
        <w:pStyle w:val="ListParagraph"/>
        <w:spacing w:after="0" w:line="360" w:lineRule="auto"/>
        <w:ind w:left="1152"/>
        <w:jc w:val="both"/>
        <w:rPr>
          <w:rFonts w:ascii="Times New Roman" w:hAnsi="Times New Roman" w:cs="Times New Roman"/>
          <w:sz w:val="24"/>
          <w:szCs w:val="24"/>
        </w:rPr>
      </w:pPr>
    </w:p>
    <w:p w:rsidR="00FC6695" w:rsidRPr="00F10537" w:rsidRDefault="00FC0B89" w:rsidP="00692269">
      <w:pPr>
        <w:pStyle w:val="Heading2"/>
        <w:spacing w:before="0" w:line="360" w:lineRule="auto"/>
        <w:ind w:left="432"/>
        <w:rPr>
          <w:rFonts w:ascii="Times New Roman" w:hAnsi="Times New Roman" w:cs="Times New Roman"/>
          <w:b/>
          <w:color w:val="auto"/>
          <w:sz w:val="24"/>
          <w:szCs w:val="24"/>
        </w:rPr>
      </w:pPr>
      <w:bookmarkStart w:id="21" w:name="_Toc445062074"/>
      <w:bookmarkStart w:id="22" w:name="_Toc445062222"/>
      <w:r>
        <w:rPr>
          <w:rFonts w:ascii="Times New Roman" w:hAnsi="Times New Roman" w:cs="Times New Roman"/>
          <w:b/>
          <w:color w:val="auto"/>
          <w:sz w:val="24"/>
          <w:szCs w:val="24"/>
        </w:rPr>
        <w:lastRenderedPageBreak/>
        <w:t xml:space="preserve">          5.3 </w:t>
      </w:r>
      <w:r w:rsidR="00FC6695" w:rsidRPr="00F10537">
        <w:rPr>
          <w:rFonts w:ascii="Times New Roman" w:hAnsi="Times New Roman" w:cs="Times New Roman"/>
          <w:b/>
          <w:color w:val="auto"/>
          <w:sz w:val="24"/>
          <w:szCs w:val="24"/>
        </w:rPr>
        <w:t>Fair selection of subjects</w:t>
      </w:r>
      <w:bookmarkEnd w:id="21"/>
      <w:bookmarkEnd w:id="22"/>
    </w:p>
    <w:p w:rsidR="00FC0B89" w:rsidRDefault="00FC6695" w:rsidP="00FC0B89">
      <w:pPr>
        <w:pStyle w:val="ListParagraph"/>
        <w:numPr>
          <w:ilvl w:val="2"/>
          <w:numId w:val="13"/>
        </w:numPr>
        <w:spacing w:after="0" w:line="360" w:lineRule="auto"/>
        <w:ind w:left="1152"/>
        <w:jc w:val="both"/>
        <w:rPr>
          <w:rFonts w:ascii="Times New Roman" w:hAnsi="Times New Roman" w:cs="Times New Roman"/>
          <w:sz w:val="24"/>
          <w:szCs w:val="24"/>
        </w:rPr>
      </w:pPr>
      <w:r w:rsidRPr="00FC0B89">
        <w:rPr>
          <w:rFonts w:ascii="Times New Roman" w:hAnsi="Times New Roman" w:cs="Times New Roman"/>
          <w:sz w:val="24"/>
          <w:szCs w:val="24"/>
        </w:rPr>
        <w:t xml:space="preserve">Selection of participants </w:t>
      </w:r>
      <w:r w:rsidR="00BE3E8C" w:rsidRPr="00FC0B89">
        <w:rPr>
          <w:rFonts w:ascii="Times New Roman" w:hAnsi="Times New Roman" w:cs="Times New Roman"/>
          <w:sz w:val="24"/>
          <w:szCs w:val="24"/>
        </w:rPr>
        <w:t>should be fair and based on the study requirements</w:t>
      </w:r>
      <w:r w:rsidRPr="00FC0B89">
        <w:rPr>
          <w:rFonts w:ascii="Times New Roman" w:hAnsi="Times New Roman" w:cs="Times New Roman"/>
          <w:sz w:val="24"/>
          <w:szCs w:val="24"/>
        </w:rPr>
        <w:t xml:space="preserve">. </w:t>
      </w:r>
    </w:p>
    <w:p w:rsidR="00FC0B89" w:rsidRDefault="00386EF9" w:rsidP="00FC0B89">
      <w:pPr>
        <w:pStyle w:val="ListParagraph"/>
        <w:numPr>
          <w:ilvl w:val="2"/>
          <w:numId w:val="13"/>
        </w:numPr>
        <w:spacing w:after="0" w:line="360" w:lineRule="auto"/>
        <w:ind w:left="1152"/>
        <w:jc w:val="both"/>
        <w:rPr>
          <w:rFonts w:ascii="Times New Roman" w:hAnsi="Times New Roman" w:cs="Times New Roman"/>
          <w:sz w:val="24"/>
          <w:szCs w:val="24"/>
        </w:rPr>
      </w:pPr>
      <w:r w:rsidRPr="00FC0B89">
        <w:rPr>
          <w:rFonts w:ascii="Times New Roman" w:hAnsi="Times New Roman" w:cs="Times New Roman"/>
          <w:sz w:val="24"/>
          <w:szCs w:val="24"/>
        </w:rPr>
        <w:t>P</w:t>
      </w:r>
      <w:r w:rsidR="00FC6695" w:rsidRPr="00FC0B89">
        <w:rPr>
          <w:rFonts w:ascii="Times New Roman" w:hAnsi="Times New Roman" w:cs="Times New Roman"/>
          <w:sz w:val="24"/>
          <w:szCs w:val="24"/>
        </w:rPr>
        <w:t>HREC shall take into account the purposes of the research and the setting in which the research will be conducted and involving vulnerable populations, such as children, prisoners, pregnant women, mentally disabled persons, or economically or educationally disadva</w:t>
      </w:r>
      <w:r w:rsidRPr="00FC0B89">
        <w:rPr>
          <w:rFonts w:ascii="Times New Roman" w:hAnsi="Times New Roman" w:cs="Times New Roman"/>
          <w:sz w:val="24"/>
          <w:szCs w:val="24"/>
        </w:rPr>
        <w:t>ntaged persons.</w:t>
      </w:r>
      <w:r w:rsidR="00FC0B89" w:rsidRPr="00FC0B89">
        <w:rPr>
          <w:rFonts w:ascii="Times New Roman" w:hAnsi="Times New Roman" w:cs="Times New Roman"/>
          <w:sz w:val="24"/>
          <w:szCs w:val="24"/>
        </w:rPr>
        <w:t xml:space="preserve"> </w:t>
      </w:r>
    </w:p>
    <w:p w:rsidR="00FC6695" w:rsidRPr="00FC0B89" w:rsidRDefault="00FC6695" w:rsidP="00FC0B89">
      <w:pPr>
        <w:pStyle w:val="ListParagraph"/>
        <w:numPr>
          <w:ilvl w:val="2"/>
          <w:numId w:val="13"/>
        </w:numPr>
        <w:spacing w:after="0" w:line="360" w:lineRule="auto"/>
        <w:ind w:left="1152"/>
        <w:jc w:val="both"/>
        <w:rPr>
          <w:rFonts w:ascii="Times New Roman" w:hAnsi="Times New Roman" w:cs="Times New Roman"/>
          <w:sz w:val="24"/>
          <w:szCs w:val="24"/>
        </w:rPr>
      </w:pPr>
      <w:r w:rsidRPr="00FC0B89">
        <w:rPr>
          <w:rFonts w:ascii="Times New Roman" w:hAnsi="Times New Roman" w:cs="Times New Roman"/>
          <w:sz w:val="24"/>
          <w:szCs w:val="24"/>
        </w:rPr>
        <w:t>When some or all of the participants are likely to be vulnerable to undue influence or coercion, such as children, prisoners, pregnant women, mentally disabled persons, or economically or educationally disadvantaged persons, additional safeguards have been included in the study to protect the rights and welfare of thes</w:t>
      </w:r>
      <w:r w:rsidR="00386EF9" w:rsidRPr="00FC0B89">
        <w:rPr>
          <w:rFonts w:ascii="Times New Roman" w:hAnsi="Times New Roman" w:cs="Times New Roman"/>
          <w:sz w:val="24"/>
          <w:szCs w:val="24"/>
        </w:rPr>
        <w:t>e participants.</w:t>
      </w:r>
    </w:p>
    <w:p w:rsidR="00FC6695" w:rsidRPr="00F10537" w:rsidRDefault="00FC0B89" w:rsidP="00FC0B89">
      <w:pPr>
        <w:pStyle w:val="Heading2"/>
        <w:spacing w:before="0" w:line="360" w:lineRule="auto"/>
        <w:ind w:left="750"/>
        <w:rPr>
          <w:rFonts w:ascii="Times New Roman" w:hAnsi="Times New Roman" w:cs="Times New Roman"/>
          <w:b/>
          <w:color w:val="auto"/>
          <w:sz w:val="24"/>
          <w:szCs w:val="24"/>
        </w:rPr>
      </w:pPr>
      <w:bookmarkStart w:id="23" w:name="_Toc445062075"/>
      <w:bookmarkStart w:id="24" w:name="_Toc445062223"/>
      <w:r>
        <w:rPr>
          <w:rFonts w:ascii="Times New Roman" w:hAnsi="Times New Roman" w:cs="Times New Roman"/>
          <w:b/>
          <w:color w:val="auto"/>
          <w:sz w:val="24"/>
          <w:szCs w:val="24"/>
        </w:rPr>
        <w:t xml:space="preserve">5.4 </w:t>
      </w:r>
      <w:r w:rsidR="00FC6695" w:rsidRPr="00F10537">
        <w:rPr>
          <w:rFonts w:ascii="Times New Roman" w:hAnsi="Times New Roman" w:cs="Times New Roman"/>
          <w:b/>
          <w:color w:val="auto"/>
          <w:sz w:val="24"/>
          <w:szCs w:val="24"/>
        </w:rPr>
        <w:t>Informed consent processes</w:t>
      </w:r>
      <w:bookmarkEnd w:id="23"/>
      <w:bookmarkEnd w:id="24"/>
    </w:p>
    <w:p w:rsidR="00FC6695" w:rsidRPr="00F10537" w:rsidRDefault="00FC6695" w:rsidP="00FC0B89">
      <w:pPr>
        <w:pStyle w:val="ListParagraph"/>
        <w:numPr>
          <w:ilvl w:val="2"/>
          <w:numId w:val="13"/>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Informed consent will be sought from each prospective participant or the participant's legally authorized representative, in accordance with, and as required by Sections E of this document.</w:t>
      </w:r>
    </w:p>
    <w:p w:rsidR="00FC6695" w:rsidRPr="00F10537" w:rsidRDefault="00FC6695" w:rsidP="00FC0B89">
      <w:pPr>
        <w:pStyle w:val="ListParagraph"/>
        <w:numPr>
          <w:ilvl w:val="2"/>
          <w:numId w:val="13"/>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Informed consent will b</w:t>
      </w:r>
      <w:r w:rsidR="00386EF9" w:rsidRPr="00F10537">
        <w:rPr>
          <w:rFonts w:ascii="Times New Roman" w:hAnsi="Times New Roman" w:cs="Times New Roman"/>
          <w:sz w:val="24"/>
          <w:szCs w:val="24"/>
        </w:rPr>
        <w:t>e appropriately documented</w:t>
      </w:r>
    </w:p>
    <w:p w:rsidR="00901777" w:rsidRPr="00F10537" w:rsidRDefault="00901777" w:rsidP="00FC0B89">
      <w:pPr>
        <w:pStyle w:val="Heading2"/>
        <w:numPr>
          <w:ilvl w:val="1"/>
          <w:numId w:val="13"/>
        </w:numPr>
        <w:spacing w:before="0" w:line="360" w:lineRule="auto"/>
        <w:rPr>
          <w:rFonts w:ascii="Times New Roman" w:hAnsi="Times New Roman" w:cs="Times New Roman"/>
          <w:b/>
          <w:color w:val="auto"/>
          <w:sz w:val="24"/>
          <w:szCs w:val="24"/>
        </w:rPr>
      </w:pPr>
      <w:bookmarkStart w:id="25" w:name="_Toc445062076"/>
      <w:bookmarkStart w:id="26" w:name="_Toc445062224"/>
      <w:r w:rsidRPr="00F10537">
        <w:rPr>
          <w:rFonts w:ascii="Times New Roman" w:hAnsi="Times New Roman" w:cs="Times New Roman"/>
          <w:b/>
          <w:color w:val="auto"/>
          <w:sz w:val="24"/>
          <w:szCs w:val="24"/>
        </w:rPr>
        <w:t>Respect for participants</w:t>
      </w:r>
      <w:bookmarkEnd w:id="25"/>
      <w:bookmarkEnd w:id="26"/>
    </w:p>
    <w:p w:rsidR="00BE3E8C" w:rsidRPr="00F10537" w:rsidRDefault="00FC6695" w:rsidP="00FC0B89">
      <w:pPr>
        <w:pStyle w:val="ListParagraph"/>
        <w:numPr>
          <w:ilvl w:val="2"/>
          <w:numId w:val="13"/>
        </w:numPr>
        <w:spacing w:after="0" w:line="360" w:lineRule="auto"/>
        <w:rPr>
          <w:rFonts w:ascii="Times New Roman" w:hAnsi="Times New Roman" w:cs="Times New Roman"/>
          <w:sz w:val="24"/>
          <w:szCs w:val="24"/>
        </w:rPr>
      </w:pPr>
      <w:r w:rsidRPr="00F10537">
        <w:rPr>
          <w:rFonts w:ascii="Times New Roman" w:hAnsi="Times New Roman" w:cs="Times New Roman"/>
          <w:sz w:val="24"/>
          <w:szCs w:val="24"/>
        </w:rPr>
        <w:t xml:space="preserve">The research protocol demonstrates respect for participants throughout the course of the project </w:t>
      </w:r>
    </w:p>
    <w:p w:rsidR="00BE3E8C" w:rsidRPr="00F10537" w:rsidRDefault="00BE3E8C" w:rsidP="00FC0B89">
      <w:pPr>
        <w:pStyle w:val="ListParagraph"/>
        <w:numPr>
          <w:ilvl w:val="2"/>
          <w:numId w:val="13"/>
        </w:numPr>
        <w:spacing w:after="0" w:line="360" w:lineRule="auto"/>
        <w:rPr>
          <w:rFonts w:ascii="Times New Roman" w:hAnsi="Times New Roman" w:cs="Times New Roman"/>
          <w:sz w:val="24"/>
          <w:szCs w:val="24"/>
        </w:rPr>
      </w:pPr>
      <w:r w:rsidRPr="00F10537">
        <w:rPr>
          <w:rFonts w:ascii="Times New Roman" w:hAnsi="Times New Roman" w:cs="Times New Roman"/>
          <w:sz w:val="24"/>
          <w:szCs w:val="24"/>
        </w:rPr>
        <w:t xml:space="preserve">There should be adequate </w:t>
      </w:r>
      <w:r w:rsidR="00FC6695" w:rsidRPr="00F10537">
        <w:rPr>
          <w:rFonts w:ascii="Times New Roman" w:hAnsi="Times New Roman" w:cs="Times New Roman"/>
          <w:sz w:val="24"/>
          <w:szCs w:val="24"/>
        </w:rPr>
        <w:t xml:space="preserve">provisions to protect the privacy of participants and to maintain the confidentiality and security of data. </w:t>
      </w:r>
    </w:p>
    <w:p w:rsidR="00FC0B89" w:rsidRDefault="00FC6695" w:rsidP="00FC0B89">
      <w:pPr>
        <w:pStyle w:val="ListParagraph"/>
        <w:numPr>
          <w:ilvl w:val="2"/>
          <w:numId w:val="13"/>
        </w:numPr>
        <w:spacing w:after="0" w:line="360" w:lineRule="auto"/>
        <w:rPr>
          <w:rFonts w:ascii="Times New Roman" w:hAnsi="Times New Roman" w:cs="Times New Roman"/>
          <w:sz w:val="24"/>
          <w:szCs w:val="24"/>
        </w:rPr>
      </w:pPr>
      <w:r w:rsidRPr="00F10537">
        <w:rPr>
          <w:rFonts w:ascii="Times New Roman" w:hAnsi="Times New Roman" w:cs="Times New Roman"/>
          <w:sz w:val="24"/>
          <w:szCs w:val="24"/>
        </w:rPr>
        <w:t>Participants may withdraw from the study at any time without prejudice</w:t>
      </w:r>
    </w:p>
    <w:p w:rsidR="00FC6695" w:rsidRPr="00F10537" w:rsidRDefault="00FC6695" w:rsidP="00FC0B89">
      <w:pPr>
        <w:pStyle w:val="ListParagraph"/>
        <w:spacing w:after="0" w:line="360" w:lineRule="auto"/>
        <w:ind w:left="1440"/>
        <w:rPr>
          <w:rFonts w:ascii="Times New Roman" w:hAnsi="Times New Roman" w:cs="Times New Roman"/>
          <w:sz w:val="24"/>
          <w:szCs w:val="24"/>
        </w:rPr>
      </w:pPr>
    </w:p>
    <w:p w:rsidR="00901777" w:rsidRPr="00F10537" w:rsidRDefault="00901777" w:rsidP="00FC0B89">
      <w:pPr>
        <w:pStyle w:val="Heading2"/>
        <w:numPr>
          <w:ilvl w:val="1"/>
          <w:numId w:val="13"/>
        </w:numPr>
        <w:spacing w:before="0" w:line="360" w:lineRule="auto"/>
        <w:rPr>
          <w:rFonts w:ascii="Times New Roman" w:hAnsi="Times New Roman" w:cs="Times New Roman"/>
          <w:b/>
          <w:color w:val="auto"/>
          <w:sz w:val="24"/>
          <w:szCs w:val="24"/>
        </w:rPr>
      </w:pPr>
      <w:bookmarkStart w:id="27" w:name="_Toc445062077"/>
      <w:bookmarkStart w:id="28" w:name="_Toc445062225"/>
      <w:r w:rsidRPr="00F10537">
        <w:rPr>
          <w:rFonts w:ascii="Times New Roman" w:hAnsi="Times New Roman" w:cs="Times New Roman"/>
          <w:b/>
          <w:color w:val="auto"/>
          <w:sz w:val="24"/>
          <w:szCs w:val="24"/>
        </w:rPr>
        <w:t>Respect for communities</w:t>
      </w:r>
      <w:bookmarkEnd w:id="27"/>
      <w:bookmarkEnd w:id="28"/>
      <w:r w:rsidR="00BE3E8C" w:rsidRPr="00F10537">
        <w:rPr>
          <w:rFonts w:ascii="Times New Roman" w:hAnsi="Times New Roman" w:cs="Times New Roman"/>
          <w:b/>
          <w:color w:val="auto"/>
          <w:sz w:val="24"/>
          <w:szCs w:val="24"/>
        </w:rPr>
        <w:t xml:space="preserve"> and culture </w:t>
      </w:r>
    </w:p>
    <w:p w:rsidR="00717383" w:rsidRPr="00F10537" w:rsidRDefault="00FC6695" w:rsidP="00FC0B89">
      <w:pPr>
        <w:pStyle w:val="ListParagraph"/>
        <w:spacing w:after="0" w:line="360" w:lineRule="auto"/>
        <w:ind w:left="480"/>
        <w:jc w:val="both"/>
        <w:rPr>
          <w:rFonts w:ascii="Times New Roman" w:hAnsi="Times New Roman" w:cs="Times New Roman"/>
          <w:sz w:val="24"/>
          <w:szCs w:val="24"/>
        </w:rPr>
      </w:pPr>
      <w:r w:rsidRPr="00F10537">
        <w:rPr>
          <w:rFonts w:ascii="Times New Roman" w:hAnsi="Times New Roman" w:cs="Times New Roman"/>
          <w:sz w:val="24"/>
          <w:szCs w:val="24"/>
        </w:rPr>
        <w:t>The proposed research demonstrates respect for communities by appropriate community interaction and feedback of results.</w:t>
      </w:r>
    </w:p>
    <w:p w:rsidR="006C0B32" w:rsidRPr="00F10537" w:rsidRDefault="006C0B32" w:rsidP="00F10537">
      <w:pPr>
        <w:pStyle w:val="ListParagraph"/>
        <w:spacing w:after="0" w:line="360" w:lineRule="auto"/>
        <w:ind w:left="0"/>
        <w:jc w:val="both"/>
        <w:rPr>
          <w:rFonts w:ascii="Times New Roman" w:hAnsi="Times New Roman" w:cs="Times New Roman"/>
          <w:sz w:val="24"/>
          <w:szCs w:val="24"/>
        </w:rPr>
      </w:pPr>
    </w:p>
    <w:p w:rsidR="00717383" w:rsidRDefault="00BE3E8C" w:rsidP="0097142A">
      <w:pPr>
        <w:pStyle w:val="Heading1"/>
        <w:numPr>
          <w:ilvl w:val="0"/>
          <w:numId w:val="37"/>
        </w:numPr>
        <w:spacing w:before="0" w:line="360" w:lineRule="auto"/>
        <w:rPr>
          <w:rFonts w:ascii="Times New Roman" w:hAnsi="Times New Roman" w:cs="Times New Roman"/>
          <w:b/>
          <w:color w:val="auto"/>
          <w:sz w:val="24"/>
          <w:szCs w:val="24"/>
          <w:lang w:val="en-US"/>
        </w:rPr>
      </w:pPr>
      <w:bookmarkStart w:id="29" w:name="_Toc445062078"/>
      <w:bookmarkStart w:id="30" w:name="_Toc445062226"/>
      <w:r w:rsidRPr="00F10537">
        <w:rPr>
          <w:rFonts w:ascii="Times New Roman" w:hAnsi="Times New Roman" w:cs="Times New Roman"/>
          <w:b/>
          <w:color w:val="auto"/>
          <w:sz w:val="24"/>
          <w:szCs w:val="24"/>
        </w:rPr>
        <w:t xml:space="preserve">EXPEDITED </w:t>
      </w:r>
      <w:r w:rsidRPr="00F10537">
        <w:rPr>
          <w:rFonts w:ascii="Times New Roman" w:hAnsi="Times New Roman" w:cs="Times New Roman"/>
          <w:b/>
          <w:color w:val="auto"/>
          <w:sz w:val="24"/>
          <w:szCs w:val="24"/>
          <w:lang w:val="en-US"/>
        </w:rPr>
        <w:t xml:space="preserve">PROTOCOL REVIEW PROCESS </w:t>
      </w:r>
      <w:bookmarkEnd w:id="29"/>
      <w:bookmarkEnd w:id="30"/>
    </w:p>
    <w:p w:rsidR="00077C8F" w:rsidRPr="00077C8F" w:rsidRDefault="00077C8F" w:rsidP="00077C8F">
      <w:pPr>
        <w:rPr>
          <w:lang w:val="en-US"/>
        </w:rPr>
      </w:pPr>
    </w:p>
    <w:p w:rsidR="00D437DF" w:rsidRPr="00F10537" w:rsidRDefault="00D437DF" w:rsidP="00F10537">
      <w:p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t xml:space="preserve">An expedited review procedure consists of a “fast track review” of research proposal involving human participants by three members of PHREC allocated to the study by the PHREC Chair, meaning the study will be reviewed before the </w:t>
      </w:r>
      <w:r w:rsidR="00BE3E8C" w:rsidRPr="00F10537">
        <w:rPr>
          <w:rFonts w:ascii="Times New Roman" w:hAnsi="Times New Roman" w:cs="Times New Roman"/>
          <w:sz w:val="24"/>
          <w:szCs w:val="24"/>
        </w:rPr>
        <w:t xml:space="preserve">full PHREC </w:t>
      </w:r>
      <w:r w:rsidRPr="00F10537">
        <w:rPr>
          <w:rFonts w:ascii="Times New Roman" w:hAnsi="Times New Roman" w:cs="Times New Roman"/>
          <w:sz w:val="24"/>
          <w:szCs w:val="24"/>
        </w:rPr>
        <w:t>meeting and a decision will be given to the researcher.</w:t>
      </w:r>
    </w:p>
    <w:p w:rsidR="00BD762F" w:rsidRPr="00F10537" w:rsidRDefault="00BD762F"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eastAsia="Calibri" w:hAnsi="Times New Roman" w:cs="Times New Roman"/>
          <w:sz w:val="24"/>
          <w:szCs w:val="24"/>
          <w:lang w:val="en-US"/>
        </w:rPr>
        <w:lastRenderedPageBreak/>
        <w:t>. Expedited review should apply, in principle, only to research that poses no more than minimal risk of harm</w:t>
      </w:r>
      <w:r w:rsidR="004F4A1D">
        <w:rPr>
          <w:rFonts w:ascii="Times New Roman" w:eastAsia="Calibri" w:hAnsi="Times New Roman" w:cs="Times New Roman"/>
          <w:sz w:val="24"/>
          <w:szCs w:val="24"/>
          <w:lang w:val="en-US"/>
        </w:rPr>
        <w:t xml:space="preserve">. </w:t>
      </w:r>
    </w:p>
    <w:p w:rsidR="006A0012" w:rsidRPr="00F10537" w:rsidRDefault="00D437DF"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Research proposals may be considered for expe</w:t>
      </w:r>
      <w:r w:rsidR="00F55722" w:rsidRPr="00F10537">
        <w:rPr>
          <w:rFonts w:ascii="Times New Roman" w:hAnsi="Times New Roman" w:cs="Times New Roman"/>
          <w:sz w:val="24"/>
          <w:szCs w:val="24"/>
        </w:rPr>
        <w:t>dited ethical review process only if it involves minimal risk</w:t>
      </w:r>
      <w:r w:rsidR="006A0012" w:rsidRPr="00F10537">
        <w:rPr>
          <w:rFonts w:ascii="Times New Roman" w:hAnsi="Times New Roman" w:cs="Times New Roman"/>
          <w:sz w:val="24"/>
          <w:szCs w:val="24"/>
        </w:rPr>
        <w:t xml:space="preserve"> (</w:t>
      </w:r>
      <w:r w:rsidR="00F55722" w:rsidRPr="00F10537">
        <w:rPr>
          <w:rFonts w:ascii="Times New Roman" w:hAnsi="Times New Roman" w:cs="Times New Roman"/>
          <w:bCs/>
          <w:sz w:val="24"/>
          <w:szCs w:val="24"/>
        </w:rPr>
        <w:t>the probability and magnitude of harm or discomfort anticipated in the research, is not greater in and of themselves than those ordinarily encountered in daily life, or during the performance of routine physical or psychological examinations or tests</w:t>
      </w:r>
      <w:r w:rsidR="006A0012" w:rsidRPr="00F10537">
        <w:rPr>
          <w:rFonts w:ascii="Times New Roman" w:hAnsi="Times New Roman" w:cs="Times New Roman"/>
          <w:bCs/>
          <w:sz w:val="24"/>
          <w:szCs w:val="24"/>
        </w:rPr>
        <w:t xml:space="preserve">.) </w:t>
      </w:r>
    </w:p>
    <w:p w:rsidR="00F55722" w:rsidRPr="00F10537" w:rsidRDefault="006A0012"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Expedited review</w:t>
      </w:r>
      <w:r w:rsidR="00F55722" w:rsidRPr="00F10537">
        <w:rPr>
          <w:rFonts w:ascii="Times New Roman" w:hAnsi="Times New Roman" w:cs="Times New Roman"/>
          <w:sz w:val="24"/>
          <w:szCs w:val="24"/>
        </w:rPr>
        <w:t xml:space="preserve"> procedure for minimal risk research may be used, at the discretion of the PHREC chairperson, or any other person delegated this responsibility by the chairperson</w:t>
      </w:r>
      <w:r w:rsidRPr="00F10537">
        <w:rPr>
          <w:rFonts w:ascii="Times New Roman" w:hAnsi="Times New Roman" w:cs="Times New Roman"/>
          <w:sz w:val="24"/>
          <w:szCs w:val="24"/>
        </w:rPr>
        <w:t xml:space="preserve">. </w:t>
      </w:r>
    </w:p>
    <w:p w:rsidR="00717D7E" w:rsidRPr="00F10537" w:rsidRDefault="006A0012"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The c</w:t>
      </w:r>
      <w:r w:rsidR="00717D7E" w:rsidRPr="00F10537">
        <w:rPr>
          <w:rFonts w:ascii="Times New Roman" w:hAnsi="Times New Roman" w:cs="Times New Roman"/>
          <w:sz w:val="24"/>
          <w:szCs w:val="24"/>
        </w:rPr>
        <w:t xml:space="preserve">hairperson, or </w:t>
      </w:r>
      <w:r w:rsidR="0054448E" w:rsidRPr="00F10537">
        <w:rPr>
          <w:rFonts w:ascii="Times New Roman" w:hAnsi="Times New Roman" w:cs="Times New Roman"/>
          <w:sz w:val="24"/>
          <w:szCs w:val="24"/>
        </w:rPr>
        <w:t>a</w:t>
      </w:r>
      <w:r w:rsidR="00717D7E" w:rsidRPr="00F10537">
        <w:rPr>
          <w:rFonts w:ascii="Times New Roman" w:hAnsi="Times New Roman" w:cs="Times New Roman"/>
          <w:sz w:val="24"/>
          <w:szCs w:val="24"/>
        </w:rPr>
        <w:t xml:space="preserve"> </w:t>
      </w:r>
      <w:r w:rsidR="0076391D" w:rsidRPr="00F10537">
        <w:rPr>
          <w:rFonts w:ascii="Times New Roman" w:hAnsi="Times New Roman" w:cs="Times New Roman"/>
          <w:sz w:val="24"/>
          <w:szCs w:val="24"/>
        </w:rPr>
        <w:t>P</w:t>
      </w:r>
      <w:r w:rsidR="00717D7E" w:rsidRPr="00F10537">
        <w:rPr>
          <w:rFonts w:ascii="Times New Roman" w:hAnsi="Times New Roman" w:cs="Times New Roman"/>
          <w:sz w:val="24"/>
          <w:szCs w:val="24"/>
        </w:rPr>
        <w:t xml:space="preserve">HREC member appointed by the chairperson, will review the research study and provide the chairperson with a written report. The chairperson will at his </w:t>
      </w:r>
      <w:r w:rsidR="00BD762F" w:rsidRPr="00F10537">
        <w:rPr>
          <w:rFonts w:ascii="Times New Roman" w:hAnsi="Times New Roman" w:cs="Times New Roman"/>
          <w:sz w:val="24"/>
          <w:szCs w:val="24"/>
        </w:rPr>
        <w:t xml:space="preserve">discretion: </w:t>
      </w:r>
      <w:r w:rsidR="00717D7E" w:rsidRPr="00F10537">
        <w:rPr>
          <w:rFonts w:ascii="Times New Roman" w:hAnsi="Times New Roman" w:cs="Times New Roman"/>
          <w:sz w:val="24"/>
          <w:szCs w:val="24"/>
        </w:rPr>
        <w:t xml:space="preserve"> </w:t>
      </w:r>
    </w:p>
    <w:p w:rsidR="00717D7E" w:rsidRPr="00F10537" w:rsidRDefault="00717D7E" w:rsidP="004F4A1D">
      <w:pPr>
        <w:pStyle w:val="ListParagraph"/>
        <w:numPr>
          <w:ilvl w:val="0"/>
          <w:numId w:val="5"/>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b/>
          <w:bCs/>
          <w:sz w:val="24"/>
          <w:szCs w:val="24"/>
        </w:rPr>
        <w:t xml:space="preserve">Approve </w:t>
      </w:r>
      <w:r w:rsidRPr="00F10537">
        <w:rPr>
          <w:rFonts w:ascii="Times New Roman" w:hAnsi="Times New Roman" w:cs="Times New Roman"/>
          <w:sz w:val="24"/>
          <w:szCs w:val="24"/>
        </w:rPr>
        <w:t xml:space="preserve">the study. </w:t>
      </w:r>
    </w:p>
    <w:p w:rsidR="00717D7E" w:rsidRPr="00F10537" w:rsidRDefault="00717D7E" w:rsidP="004F4A1D">
      <w:pPr>
        <w:pStyle w:val="ListParagraph"/>
        <w:numPr>
          <w:ilvl w:val="0"/>
          <w:numId w:val="5"/>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b/>
          <w:bCs/>
          <w:sz w:val="24"/>
          <w:szCs w:val="24"/>
        </w:rPr>
        <w:t xml:space="preserve">Request modifications </w:t>
      </w:r>
      <w:r w:rsidRPr="00F10537">
        <w:rPr>
          <w:rFonts w:ascii="Times New Roman" w:hAnsi="Times New Roman" w:cs="Times New Roman"/>
          <w:sz w:val="24"/>
          <w:szCs w:val="24"/>
        </w:rPr>
        <w:t xml:space="preserve">prior to approval. </w:t>
      </w:r>
    </w:p>
    <w:p w:rsidR="00717D7E" w:rsidRPr="00F10537" w:rsidRDefault="00717D7E" w:rsidP="004F4A1D">
      <w:pPr>
        <w:pStyle w:val="ListParagraph"/>
        <w:numPr>
          <w:ilvl w:val="0"/>
          <w:numId w:val="5"/>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b/>
          <w:bCs/>
          <w:sz w:val="24"/>
          <w:szCs w:val="24"/>
        </w:rPr>
        <w:t xml:space="preserve">Defer approval </w:t>
      </w:r>
      <w:r w:rsidRPr="00F10537">
        <w:rPr>
          <w:rFonts w:ascii="Times New Roman" w:hAnsi="Times New Roman" w:cs="Times New Roman"/>
          <w:sz w:val="24"/>
          <w:szCs w:val="24"/>
        </w:rPr>
        <w:t xml:space="preserve">-i.e. refer the study to a full sitting of the PHREC for consideration. </w:t>
      </w:r>
    </w:p>
    <w:p w:rsidR="006A0012" w:rsidRPr="00F10537" w:rsidRDefault="006A0012"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I</w:t>
      </w:r>
      <w:r w:rsidR="00717D7E" w:rsidRPr="00F10537">
        <w:rPr>
          <w:rFonts w:ascii="Times New Roman" w:hAnsi="Times New Roman" w:cs="Times New Roman"/>
          <w:sz w:val="24"/>
          <w:szCs w:val="24"/>
        </w:rPr>
        <w:t xml:space="preserve">f modifications are </w:t>
      </w:r>
      <w:r w:rsidRPr="00F10537">
        <w:rPr>
          <w:rFonts w:ascii="Times New Roman" w:hAnsi="Times New Roman" w:cs="Times New Roman"/>
          <w:sz w:val="24"/>
          <w:szCs w:val="24"/>
        </w:rPr>
        <w:t>requested,</w:t>
      </w:r>
      <w:r w:rsidR="00717D7E" w:rsidRPr="00F10537">
        <w:rPr>
          <w:rFonts w:ascii="Times New Roman" w:hAnsi="Times New Roman" w:cs="Times New Roman"/>
          <w:sz w:val="24"/>
          <w:szCs w:val="24"/>
        </w:rPr>
        <w:t xml:space="preserve"> then all requested changes must be made before a final letter of approval will be issued.</w:t>
      </w:r>
      <w:r w:rsidRPr="00F10537">
        <w:rPr>
          <w:rFonts w:ascii="Times New Roman" w:hAnsi="Times New Roman" w:cs="Times New Roman"/>
          <w:sz w:val="24"/>
          <w:szCs w:val="24"/>
        </w:rPr>
        <w:t xml:space="preserve"> </w:t>
      </w:r>
    </w:p>
    <w:p w:rsidR="006A0012" w:rsidRPr="00F10537" w:rsidRDefault="00717D7E"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The </w:t>
      </w:r>
      <w:r w:rsidR="006A0012" w:rsidRPr="00F10537">
        <w:rPr>
          <w:rFonts w:ascii="Times New Roman" w:hAnsi="Times New Roman" w:cs="Times New Roman"/>
          <w:sz w:val="24"/>
          <w:szCs w:val="24"/>
        </w:rPr>
        <w:t xml:space="preserve">researcher </w:t>
      </w:r>
      <w:r w:rsidRPr="00F10537">
        <w:rPr>
          <w:rFonts w:ascii="Times New Roman" w:hAnsi="Times New Roman" w:cs="Times New Roman"/>
          <w:sz w:val="24"/>
          <w:szCs w:val="24"/>
        </w:rPr>
        <w:t xml:space="preserve">may start the project only once an approval letter has been received. </w:t>
      </w:r>
      <w:r w:rsidR="006A0012" w:rsidRPr="00F10537">
        <w:rPr>
          <w:rFonts w:ascii="Times New Roman" w:hAnsi="Times New Roman" w:cs="Times New Roman"/>
          <w:sz w:val="24"/>
          <w:szCs w:val="24"/>
        </w:rPr>
        <w:t xml:space="preserve">  </w:t>
      </w:r>
    </w:p>
    <w:p w:rsidR="00717D7E" w:rsidRPr="00F10537" w:rsidRDefault="00717D7E" w:rsidP="0097142A">
      <w:pPr>
        <w:pStyle w:val="ListParagraph"/>
        <w:numPr>
          <w:ilvl w:val="1"/>
          <w:numId w:val="3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The approval </w:t>
      </w:r>
      <w:r w:rsidR="006A0012" w:rsidRPr="00F10537">
        <w:rPr>
          <w:rFonts w:ascii="Times New Roman" w:hAnsi="Times New Roman" w:cs="Times New Roman"/>
          <w:sz w:val="24"/>
          <w:szCs w:val="24"/>
        </w:rPr>
        <w:t xml:space="preserve">report </w:t>
      </w:r>
      <w:r w:rsidRPr="00F10537">
        <w:rPr>
          <w:rFonts w:ascii="Times New Roman" w:hAnsi="Times New Roman" w:cs="Times New Roman"/>
          <w:sz w:val="24"/>
          <w:szCs w:val="24"/>
        </w:rPr>
        <w:t xml:space="preserve">of reviewers and all written comments by the chairperson will be made </w:t>
      </w:r>
      <w:r w:rsidR="0076391D" w:rsidRPr="00F10537">
        <w:rPr>
          <w:rFonts w:ascii="Times New Roman" w:hAnsi="Times New Roman" w:cs="Times New Roman"/>
          <w:sz w:val="24"/>
          <w:szCs w:val="24"/>
        </w:rPr>
        <w:t>a</w:t>
      </w:r>
      <w:r w:rsidRPr="00F10537">
        <w:rPr>
          <w:rFonts w:ascii="Times New Roman" w:hAnsi="Times New Roman" w:cs="Times New Roman"/>
          <w:sz w:val="24"/>
          <w:szCs w:val="24"/>
        </w:rPr>
        <w:t xml:space="preserve">vailable to all committee members in the </w:t>
      </w:r>
      <w:r w:rsidR="006A0012" w:rsidRPr="00F10537">
        <w:rPr>
          <w:rFonts w:ascii="Times New Roman" w:hAnsi="Times New Roman" w:cs="Times New Roman"/>
          <w:sz w:val="24"/>
          <w:szCs w:val="24"/>
        </w:rPr>
        <w:t xml:space="preserve">following </w:t>
      </w:r>
      <w:r w:rsidRPr="00F10537">
        <w:rPr>
          <w:rFonts w:ascii="Times New Roman" w:hAnsi="Times New Roman" w:cs="Times New Roman"/>
          <w:sz w:val="24"/>
          <w:szCs w:val="24"/>
        </w:rPr>
        <w:t xml:space="preserve">meeting. </w:t>
      </w:r>
    </w:p>
    <w:p w:rsidR="006C0B32" w:rsidRPr="00F10537" w:rsidRDefault="006C0B32" w:rsidP="00F10537">
      <w:pPr>
        <w:pStyle w:val="ListParagraph"/>
        <w:spacing w:after="0" w:line="360" w:lineRule="auto"/>
        <w:ind w:left="0"/>
        <w:jc w:val="both"/>
        <w:rPr>
          <w:rFonts w:ascii="Times New Roman" w:hAnsi="Times New Roman" w:cs="Times New Roman"/>
          <w:sz w:val="24"/>
          <w:szCs w:val="24"/>
        </w:rPr>
      </w:pPr>
    </w:p>
    <w:p w:rsidR="005C3D15" w:rsidRDefault="006776DA" w:rsidP="0097142A">
      <w:pPr>
        <w:pStyle w:val="Heading1"/>
        <w:numPr>
          <w:ilvl w:val="0"/>
          <w:numId w:val="37"/>
        </w:numPr>
        <w:spacing w:before="0" w:line="360" w:lineRule="auto"/>
        <w:rPr>
          <w:rFonts w:ascii="Times New Roman" w:hAnsi="Times New Roman" w:cs="Times New Roman"/>
          <w:b/>
          <w:bCs/>
          <w:color w:val="auto"/>
          <w:sz w:val="24"/>
          <w:szCs w:val="24"/>
        </w:rPr>
      </w:pPr>
      <w:bookmarkStart w:id="31" w:name="_Toc445062084"/>
      <w:bookmarkStart w:id="32" w:name="_Toc445062232"/>
      <w:r w:rsidRPr="00F10537">
        <w:rPr>
          <w:rFonts w:ascii="Times New Roman" w:hAnsi="Times New Roman" w:cs="Times New Roman"/>
          <w:b/>
          <w:bCs/>
          <w:color w:val="auto"/>
          <w:sz w:val="24"/>
          <w:szCs w:val="24"/>
        </w:rPr>
        <w:t xml:space="preserve">PHREC </w:t>
      </w:r>
      <w:r w:rsidR="005C3D15" w:rsidRPr="00F10537">
        <w:rPr>
          <w:rFonts w:ascii="Times New Roman" w:hAnsi="Times New Roman" w:cs="Times New Roman"/>
          <w:b/>
          <w:bCs/>
          <w:color w:val="auto"/>
          <w:sz w:val="24"/>
          <w:szCs w:val="24"/>
        </w:rPr>
        <w:t>MEETING REVIEW</w:t>
      </w:r>
      <w:bookmarkEnd w:id="31"/>
      <w:bookmarkEnd w:id="32"/>
      <w:r w:rsidR="005C3D15" w:rsidRPr="00F10537">
        <w:rPr>
          <w:rFonts w:ascii="Times New Roman" w:hAnsi="Times New Roman" w:cs="Times New Roman"/>
          <w:b/>
          <w:bCs/>
          <w:color w:val="auto"/>
          <w:sz w:val="24"/>
          <w:szCs w:val="24"/>
        </w:rPr>
        <w:t xml:space="preserve"> </w:t>
      </w:r>
    </w:p>
    <w:p w:rsidR="004F4A1D" w:rsidRPr="004F4A1D" w:rsidRDefault="004F4A1D" w:rsidP="004F4A1D">
      <w:pPr>
        <w:pStyle w:val="ListParagraph"/>
      </w:pPr>
    </w:p>
    <w:p w:rsidR="00BF25FE" w:rsidRPr="00F10537" w:rsidRDefault="005C3D15" w:rsidP="004F4A1D">
      <w:pPr>
        <w:pStyle w:val="ListParagraph"/>
        <w:numPr>
          <w:ilvl w:val="1"/>
          <w:numId w:val="15"/>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The PHREC will convene </w:t>
      </w:r>
      <w:r w:rsidR="006776DA" w:rsidRPr="00F10537">
        <w:rPr>
          <w:rFonts w:ascii="Times New Roman" w:hAnsi="Times New Roman" w:cs="Times New Roman"/>
          <w:sz w:val="24"/>
          <w:szCs w:val="24"/>
        </w:rPr>
        <w:t xml:space="preserve">on quarterly </w:t>
      </w:r>
      <w:r w:rsidRPr="00F10537">
        <w:rPr>
          <w:rFonts w:ascii="Times New Roman" w:hAnsi="Times New Roman" w:cs="Times New Roman"/>
          <w:sz w:val="24"/>
          <w:szCs w:val="24"/>
        </w:rPr>
        <w:t>basis, to review and consider</w:t>
      </w:r>
      <w:r w:rsidR="00BF25FE" w:rsidRPr="00F10537">
        <w:rPr>
          <w:rFonts w:ascii="Times New Roman" w:hAnsi="Times New Roman" w:cs="Times New Roman"/>
          <w:sz w:val="24"/>
          <w:szCs w:val="24"/>
        </w:rPr>
        <w:t xml:space="preserve"> </w:t>
      </w:r>
      <w:r w:rsidR="004F4A1D">
        <w:rPr>
          <w:rFonts w:ascii="Times New Roman" w:hAnsi="Times New Roman" w:cs="Times New Roman"/>
          <w:sz w:val="24"/>
          <w:szCs w:val="24"/>
        </w:rPr>
        <w:t xml:space="preserve">proposals. </w:t>
      </w:r>
    </w:p>
    <w:p w:rsidR="00BF25FE" w:rsidRPr="00F10537" w:rsidRDefault="00BF25FE" w:rsidP="004F4A1D">
      <w:pPr>
        <w:pStyle w:val="ListParagraph"/>
        <w:numPr>
          <w:ilvl w:val="1"/>
          <w:numId w:val="14"/>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Ne</w:t>
      </w:r>
      <w:r w:rsidR="00E91825" w:rsidRPr="00F10537">
        <w:rPr>
          <w:rFonts w:ascii="Times New Roman" w:hAnsi="Times New Roman" w:cs="Times New Roman"/>
          <w:sz w:val="24"/>
          <w:szCs w:val="24"/>
        </w:rPr>
        <w:t>w applications must be received at least 1</w:t>
      </w:r>
      <w:r w:rsidRPr="00F10537">
        <w:rPr>
          <w:rFonts w:ascii="Times New Roman" w:hAnsi="Times New Roman" w:cs="Times New Roman"/>
          <w:sz w:val="24"/>
          <w:szCs w:val="24"/>
        </w:rPr>
        <w:t>0</w:t>
      </w:r>
      <w:r w:rsidR="00E91825" w:rsidRPr="00F10537">
        <w:rPr>
          <w:rFonts w:ascii="Times New Roman" w:hAnsi="Times New Roman" w:cs="Times New Roman"/>
          <w:sz w:val="24"/>
          <w:szCs w:val="24"/>
        </w:rPr>
        <w:t xml:space="preserve"> working days before a meeting. </w:t>
      </w:r>
      <w:r w:rsidRPr="00F10537">
        <w:rPr>
          <w:rFonts w:ascii="Times New Roman" w:hAnsi="Times New Roman" w:cs="Times New Roman"/>
          <w:sz w:val="24"/>
          <w:szCs w:val="24"/>
        </w:rPr>
        <w:t xml:space="preserve"> </w:t>
      </w:r>
    </w:p>
    <w:p w:rsidR="00BF25FE" w:rsidRPr="00F10537" w:rsidRDefault="00E91825" w:rsidP="004F4A1D">
      <w:pPr>
        <w:pStyle w:val="ListParagraph"/>
        <w:numPr>
          <w:ilvl w:val="1"/>
          <w:numId w:val="14"/>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An administrative review </w:t>
      </w:r>
      <w:r w:rsidR="00BF25FE" w:rsidRPr="00F10537">
        <w:rPr>
          <w:rFonts w:ascii="Times New Roman" w:hAnsi="Times New Roman" w:cs="Times New Roman"/>
          <w:sz w:val="24"/>
          <w:szCs w:val="24"/>
        </w:rPr>
        <w:t xml:space="preserve">should </w:t>
      </w:r>
      <w:r w:rsidRPr="00F10537">
        <w:rPr>
          <w:rFonts w:ascii="Times New Roman" w:hAnsi="Times New Roman" w:cs="Times New Roman"/>
          <w:sz w:val="24"/>
          <w:szCs w:val="24"/>
        </w:rPr>
        <w:t xml:space="preserve">be completed by the </w:t>
      </w:r>
      <w:r w:rsidR="00BF25FE" w:rsidRPr="00F10537">
        <w:rPr>
          <w:rFonts w:ascii="Times New Roman" w:hAnsi="Times New Roman" w:cs="Times New Roman"/>
          <w:sz w:val="24"/>
          <w:szCs w:val="24"/>
        </w:rPr>
        <w:t>secretariat who</w:t>
      </w:r>
      <w:r w:rsidRPr="00F10537">
        <w:rPr>
          <w:rFonts w:ascii="Times New Roman" w:hAnsi="Times New Roman" w:cs="Times New Roman"/>
          <w:sz w:val="24"/>
          <w:szCs w:val="24"/>
        </w:rPr>
        <w:t xml:space="preserve"> may request additional information. </w:t>
      </w:r>
      <w:r w:rsidR="00BF25FE" w:rsidRPr="00F10537">
        <w:rPr>
          <w:rFonts w:ascii="Times New Roman" w:hAnsi="Times New Roman" w:cs="Times New Roman"/>
          <w:sz w:val="24"/>
          <w:szCs w:val="24"/>
        </w:rPr>
        <w:t xml:space="preserve"> </w:t>
      </w:r>
    </w:p>
    <w:p w:rsidR="00E91825" w:rsidRPr="00F10537" w:rsidRDefault="00E91825" w:rsidP="004F4A1D">
      <w:pPr>
        <w:pStyle w:val="ListParagraph"/>
        <w:numPr>
          <w:ilvl w:val="1"/>
          <w:numId w:val="14"/>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The chairperson may, at his/her discretion, co-opt an external </w:t>
      </w:r>
      <w:r w:rsidR="004F4A1D">
        <w:rPr>
          <w:rFonts w:ascii="Times New Roman" w:hAnsi="Times New Roman" w:cs="Times New Roman"/>
          <w:sz w:val="24"/>
          <w:szCs w:val="24"/>
        </w:rPr>
        <w:t>expert</w:t>
      </w:r>
      <w:r w:rsidRPr="00F10537">
        <w:rPr>
          <w:rFonts w:ascii="Times New Roman" w:hAnsi="Times New Roman" w:cs="Times New Roman"/>
          <w:sz w:val="24"/>
          <w:szCs w:val="24"/>
        </w:rPr>
        <w:t xml:space="preserve"> for a particular protocol, if he/she feels the committee does not have the necessary expertise to adequately evaluate all aspects of a particular protocol. </w:t>
      </w:r>
    </w:p>
    <w:p w:rsidR="00E91825" w:rsidRPr="00F10537" w:rsidRDefault="00E91825" w:rsidP="004F4A1D">
      <w:pPr>
        <w:pStyle w:val="ListParagraph"/>
        <w:numPr>
          <w:ilvl w:val="1"/>
          <w:numId w:val="14"/>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Copies of the application form, study synopsis and patient information and consent form will be made and distributed to all committee members at least one week prior to the meeting as part of the meeting “Agenda” file. </w:t>
      </w:r>
    </w:p>
    <w:p w:rsidR="00E91825" w:rsidRPr="00F10537" w:rsidRDefault="00E91825" w:rsidP="004F4A1D">
      <w:pPr>
        <w:pStyle w:val="ListParagraph"/>
        <w:numPr>
          <w:ilvl w:val="1"/>
          <w:numId w:val="14"/>
        </w:numPr>
        <w:spacing w:after="0" w:line="360" w:lineRule="auto"/>
        <w:jc w:val="both"/>
        <w:rPr>
          <w:rFonts w:ascii="Times New Roman" w:hAnsi="Times New Roman" w:cs="Times New Roman"/>
          <w:sz w:val="24"/>
          <w:szCs w:val="24"/>
        </w:rPr>
      </w:pPr>
      <w:r w:rsidRPr="00F10537">
        <w:rPr>
          <w:rFonts w:ascii="Times New Roman" w:hAnsi="Times New Roman" w:cs="Times New Roman"/>
          <w:sz w:val="24"/>
          <w:szCs w:val="24"/>
        </w:rPr>
        <w:lastRenderedPageBreak/>
        <w:t xml:space="preserve">Reviewers will make written comments available to the chairperson, prior to each meeting, if they are unable to attend the meeting. </w:t>
      </w:r>
    </w:p>
    <w:p w:rsidR="006C0B32" w:rsidRPr="00F10537" w:rsidRDefault="006C0B32" w:rsidP="00F10537">
      <w:pPr>
        <w:pStyle w:val="ListParagraph"/>
        <w:spacing w:after="0" w:line="360" w:lineRule="auto"/>
        <w:ind w:left="0"/>
        <w:jc w:val="both"/>
        <w:rPr>
          <w:rFonts w:ascii="Times New Roman" w:hAnsi="Times New Roman" w:cs="Times New Roman"/>
          <w:sz w:val="24"/>
          <w:szCs w:val="24"/>
        </w:rPr>
      </w:pPr>
    </w:p>
    <w:p w:rsidR="00E91825" w:rsidRPr="00F10537" w:rsidRDefault="00E91825" w:rsidP="0097142A">
      <w:pPr>
        <w:pStyle w:val="Heading1"/>
        <w:numPr>
          <w:ilvl w:val="0"/>
          <w:numId w:val="37"/>
        </w:numPr>
        <w:spacing w:before="0" w:line="360" w:lineRule="auto"/>
        <w:rPr>
          <w:rFonts w:ascii="Times New Roman" w:hAnsi="Times New Roman" w:cs="Times New Roman"/>
          <w:b/>
          <w:bCs/>
          <w:color w:val="auto"/>
          <w:sz w:val="24"/>
          <w:szCs w:val="24"/>
        </w:rPr>
      </w:pPr>
      <w:bookmarkStart w:id="33" w:name="_Toc445062086"/>
      <w:bookmarkStart w:id="34" w:name="_Toc445062234"/>
      <w:r w:rsidRPr="00F10537">
        <w:rPr>
          <w:rFonts w:ascii="Times New Roman" w:hAnsi="Times New Roman" w:cs="Times New Roman"/>
          <w:b/>
          <w:bCs/>
          <w:color w:val="auto"/>
          <w:sz w:val="24"/>
          <w:szCs w:val="24"/>
        </w:rPr>
        <w:t>COMMUNICATION OF REVIEW DECISIONS</w:t>
      </w:r>
      <w:bookmarkEnd w:id="33"/>
      <w:bookmarkEnd w:id="34"/>
      <w:r w:rsidRPr="00F10537">
        <w:rPr>
          <w:rFonts w:ascii="Times New Roman" w:hAnsi="Times New Roman" w:cs="Times New Roman"/>
          <w:b/>
          <w:bCs/>
          <w:color w:val="auto"/>
          <w:sz w:val="24"/>
          <w:szCs w:val="24"/>
        </w:rPr>
        <w:t xml:space="preserve"> </w:t>
      </w:r>
    </w:p>
    <w:p w:rsidR="006C0B32" w:rsidRPr="00F10537" w:rsidRDefault="006C0B32" w:rsidP="00F10537">
      <w:pPr>
        <w:pStyle w:val="ListParagraph"/>
        <w:spacing w:after="0" w:line="360" w:lineRule="auto"/>
        <w:ind w:left="0"/>
        <w:rPr>
          <w:rFonts w:ascii="Times New Roman" w:hAnsi="Times New Roman" w:cs="Times New Roman"/>
          <w:sz w:val="24"/>
          <w:szCs w:val="24"/>
        </w:rPr>
      </w:pPr>
    </w:p>
    <w:p w:rsidR="00BF25FE" w:rsidRPr="00F10537" w:rsidRDefault="00E91825" w:rsidP="004F4A1D">
      <w:pPr>
        <w:pStyle w:val="ListParagraph"/>
        <w:numPr>
          <w:ilvl w:val="1"/>
          <w:numId w:val="16"/>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Decisions taken at the PHREC meeting, or via an expedited review process, are communicated in writing to the applicant. </w:t>
      </w:r>
    </w:p>
    <w:p w:rsidR="00BF25FE" w:rsidRPr="00F10537" w:rsidRDefault="00E91825" w:rsidP="004F4A1D">
      <w:pPr>
        <w:pStyle w:val="ListParagraph"/>
        <w:numPr>
          <w:ilvl w:val="1"/>
          <w:numId w:val="16"/>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Only once </w:t>
      </w:r>
      <w:r w:rsidR="00BF25FE" w:rsidRPr="00F10537">
        <w:rPr>
          <w:rFonts w:ascii="Times New Roman" w:hAnsi="Times New Roman" w:cs="Times New Roman"/>
          <w:sz w:val="24"/>
          <w:szCs w:val="24"/>
        </w:rPr>
        <w:t>the</w:t>
      </w:r>
      <w:r w:rsidRPr="00F10537">
        <w:rPr>
          <w:rFonts w:ascii="Times New Roman" w:hAnsi="Times New Roman" w:cs="Times New Roman"/>
          <w:sz w:val="24"/>
          <w:szCs w:val="24"/>
        </w:rPr>
        <w:t xml:space="preserve"> requirements are satisfactorily fulfilled, will a formal letter of approval be issued. </w:t>
      </w:r>
    </w:p>
    <w:p w:rsidR="00E91825" w:rsidRPr="00F10537" w:rsidRDefault="00E91825" w:rsidP="004F4A1D">
      <w:pPr>
        <w:pStyle w:val="ListParagraph"/>
        <w:numPr>
          <w:ilvl w:val="1"/>
          <w:numId w:val="16"/>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On occasion, </w:t>
      </w:r>
      <w:r w:rsidR="004F4A1D">
        <w:rPr>
          <w:rFonts w:ascii="Times New Roman" w:hAnsi="Times New Roman" w:cs="Times New Roman"/>
          <w:sz w:val="24"/>
          <w:szCs w:val="24"/>
        </w:rPr>
        <w:t xml:space="preserve">where the requirements are not satisfactory </w:t>
      </w:r>
      <w:r w:rsidRPr="00F10537">
        <w:rPr>
          <w:rFonts w:ascii="Times New Roman" w:hAnsi="Times New Roman" w:cs="Times New Roman"/>
          <w:sz w:val="24"/>
          <w:szCs w:val="24"/>
        </w:rPr>
        <w:t xml:space="preserve">a research study may be rejected completely. </w:t>
      </w:r>
    </w:p>
    <w:p w:rsidR="00E91825" w:rsidRPr="00F10537" w:rsidRDefault="00BF25FE" w:rsidP="004F4A1D">
      <w:pPr>
        <w:pStyle w:val="ListParagraph"/>
        <w:numPr>
          <w:ilvl w:val="1"/>
          <w:numId w:val="16"/>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Researcher should </w:t>
      </w:r>
      <w:r w:rsidR="004F4A1D">
        <w:rPr>
          <w:rFonts w:ascii="Times New Roman" w:hAnsi="Times New Roman" w:cs="Times New Roman"/>
          <w:sz w:val="24"/>
          <w:szCs w:val="24"/>
        </w:rPr>
        <w:t xml:space="preserve">direct </w:t>
      </w:r>
      <w:r w:rsidRPr="00F10537">
        <w:rPr>
          <w:rFonts w:ascii="Times New Roman" w:hAnsi="Times New Roman" w:cs="Times New Roman"/>
          <w:sz w:val="24"/>
          <w:szCs w:val="24"/>
        </w:rPr>
        <w:t xml:space="preserve">all </w:t>
      </w:r>
      <w:r w:rsidR="00E91825" w:rsidRPr="00F10537">
        <w:rPr>
          <w:rFonts w:ascii="Times New Roman" w:hAnsi="Times New Roman" w:cs="Times New Roman"/>
          <w:sz w:val="24"/>
          <w:szCs w:val="24"/>
        </w:rPr>
        <w:t xml:space="preserve">queries </w:t>
      </w:r>
      <w:r w:rsidRPr="00F10537">
        <w:rPr>
          <w:rFonts w:ascii="Times New Roman" w:hAnsi="Times New Roman" w:cs="Times New Roman"/>
          <w:sz w:val="24"/>
          <w:szCs w:val="24"/>
        </w:rPr>
        <w:t>of</w:t>
      </w:r>
      <w:r w:rsidR="00E91825" w:rsidRPr="00F10537">
        <w:rPr>
          <w:rFonts w:ascii="Times New Roman" w:hAnsi="Times New Roman" w:cs="Times New Roman"/>
          <w:sz w:val="24"/>
          <w:szCs w:val="24"/>
        </w:rPr>
        <w:t xml:space="preserve"> the </w:t>
      </w:r>
      <w:r w:rsidR="001002B6" w:rsidRPr="00F10537">
        <w:rPr>
          <w:rFonts w:ascii="Times New Roman" w:hAnsi="Times New Roman" w:cs="Times New Roman"/>
          <w:sz w:val="24"/>
          <w:szCs w:val="24"/>
        </w:rPr>
        <w:t xml:space="preserve">PHREC </w:t>
      </w:r>
      <w:r w:rsidRPr="00F10537">
        <w:rPr>
          <w:rFonts w:ascii="Times New Roman" w:hAnsi="Times New Roman" w:cs="Times New Roman"/>
          <w:sz w:val="24"/>
          <w:szCs w:val="24"/>
        </w:rPr>
        <w:t xml:space="preserve">through </w:t>
      </w:r>
      <w:r w:rsidR="001002B6" w:rsidRPr="00F10537">
        <w:rPr>
          <w:rFonts w:ascii="Times New Roman" w:hAnsi="Times New Roman" w:cs="Times New Roman"/>
          <w:sz w:val="24"/>
          <w:szCs w:val="24"/>
        </w:rPr>
        <w:t xml:space="preserve">secretary </w:t>
      </w:r>
      <w:r w:rsidR="00E91825" w:rsidRPr="00F10537">
        <w:rPr>
          <w:rFonts w:ascii="Times New Roman" w:hAnsi="Times New Roman" w:cs="Times New Roman"/>
          <w:sz w:val="24"/>
          <w:szCs w:val="24"/>
        </w:rPr>
        <w:t xml:space="preserve">who will attempt to resolve problems and liaise with the chairperson when necessary. </w:t>
      </w:r>
    </w:p>
    <w:p w:rsidR="00972E19" w:rsidRPr="00F10537" w:rsidRDefault="00E91825" w:rsidP="004F4A1D">
      <w:pPr>
        <w:pStyle w:val="ListParagraph"/>
        <w:numPr>
          <w:ilvl w:val="1"/>
          <w:numId w:val="16"/>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It is the responsibility of the investigator to comply with all requests and return the requested documentation with a covering letter responding to the points raised, to the </w:t>
      </w:r>
      <w:r w:rsidR="001002B6" w:rsidRPr="00F10537">
        <w:rPr>
          <w:rFonts w:ascii="Times New Roman" w:hAnsi="Times New Roman" w:cs="Times New Roman"/>
          <w:sz w:val="24"/>
          <w:szCs w:val="24"/>
        </w:rPr>
        <w:t>P</w:t>
      </w:r>
      <w:r w:rsidRPr="00F10537">
        <w:rPr>
          <w:rFonts w:ascii="Times New Roman" w:hAnsi="Times New Roman" w:cs="Times New Roman"/>
          <w:sz w:val="24"/>
          <w:szCs w:val="24"/>
        </w:rPr>
        <w:t xml:space="preserve">HREC as soon as possible but not later than </w:t>
      </w:r>
      <w:r w:rsidR="00972E19" w:rsidRPr="00F10537">
        <w:rPr>
          <w:rFonts w:ascii="Times New Roman" w:hAnsi="Times New Roman" w:cs="Times New Roman"/>
          <w:sz w:val="24"/>
          <w:szCs w:val="24"/>
        </w:rPr>
        <w:t>3</w:t>
      </w:r>
      <w:r w:rsidRPr="00F10537">
        <w:rPr>
          <w:rFonts w:ascii="Times New Roman" w:hAnsi="Times New Roman" w:cs="Times New Roman"/>
          <w:sz w:val="24"/>
          <w:szCs w:val="24"/>
        </w:rPr>
        <w:t xml:space="preserve"> months from the date of issue. </w:t>
      </w:r>
    </w:p>
    <w:p w:rsidR="00E91825" w:rsidRDefault="00E91825" w:rsidP="004F4A1D">
      <w:pPr>
        <w:pStyle w:val="ListParagraph"/>
        <w:numPr>
          <w:ilvl w:val="1"/>
          <w:numId w:val="16"/>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The application will be cancelled if no feedback is received by </w:t>
      </w:r>
      <w:r w:rsidR="00972E19" w:rsidRPr="00F10537">
        <w:rPr>
          <w:rFonts w:ascii="Times New Roman" w:hAnsi="Times New Roman" w:cs="Times New Roman"/>
          <w:sz w:val="24"/>
          <w:szCs w:val="24"/>
        </w:rPr>
        <w:t>3</w:t>
      </w:r>
      <w:r w:rsidRPr="00F10537">
        <w:rPr>
          <w:rFonts w:ascii="Times New Roman" w:hAnsi="Times New Roman" w:cs="Times New Roman"/>
          <w:sz w:val="24"/>
          <w:szCs w:val="24"/>
        </w:rPr>
        <w:t xml:space="preserve"> months. </w:t>
      </w:r>
    </w:p>
    <w:p w:rsidR="004F4A1D" w:rsidRPr="00F10537" w:rsidRDefault="004F4A1D" w:rsidP="004F4A1D">
      <w:pPr>
        <w:pStyle w:val="ListParagraph"/>
        <w:spacing w:after="0" w:line="360" w:lineRule="auto"/>
        <w:ind w:left="792"/>
        <w:jc w:val="both"/>
        <w:rPr>
          <w:rFonts w:ascii="Times New Roman" w:hAnsi="Times New Roman" w:cs="Times New Roman"/>
          <w:sz w:val="24"/>
          <w:szCs w:val="24"/>
        </w:rPr>
      </w:pPr>
    </w:p>
    <w:p w:rsidR="001002B6" w:rsidRDefault="001002B6" w:rsidP="0097142A">
      <w:pPr>
        <w:pStyle w:val="Heading1"/>
        <w:numPr>
          <w:ilvl w:val="0"/>
          <w:numId w:val="37"/>
        </w:numPr>
        <w:spacing w:before="0" w:line="360" w:lineRule="auto"/>
        <w:rPr>
          <w:rFonts w:ascii="Times New Roman" w:hAnsi="Times New Roman" w:cs="Times New Roman"/>
          <w:b/>
          <w:bCs/>
          <w:color w:val="auto"/>
          <w:sz w:val="24"/>
          <w:szCs w:val="24"/>
        </w:rPr>
      </w:pPr>
      <w:bookmarkStart w:id="35" w:name="_Toc445062087"/>
      <w:bookmarkStart w:id="36" w:name="_Toc445062235"/>
      <w:r w:rsidRPr="00F10537">
        <w:rPr>
          <w:rFonts w:ascii="Times New Roman" w:hAnsi="Times New Roman" w:cs="Times New Roman"/>
          <w:b/>
          <w:bCs/>
          <w:color w:val="auto"/>
          <w:sz w:val="24"/>
          <w:szCs w:val="24"/>
        </w:rPr>
        <w:t>INFORMED CONSENT</w:t>
      </w:r>
      <w:bookmarkEnd w:id="35"/>
      <w:bookmarkEnd w:id="36"/>
      <w:r w:rsidRPr="00F10537">
        <w:rPr>
          <w:rFonts w:ascii="Times New Roman" w:hAnsi="Times New Roman" w:cs="Times New Roman"/>
          <w:b/>
          <w:bCs/>
          <w:color w:val="auto"/>
          <w:sz w:val="24"/>
          <w:szCs w:val="24"/>
        </w:rPr>
        <w:t xml:space="preserve"> </w:t>
      </w:r>
    </w:p>
    <w:p w:rsidR="004F4A1D" w:rsidRPr="004F4A1D" w:rsidRDefault="004F4A1D" w:rsidP="004F4A1D"/>
    <w:p w:rsidR="00972E19" w:rsidRPr="00F10537" w:rsidRDefault="00972E19" w:rsidP="004F4A1D">
      <w:pPr>
        <w:pStyle w:val="ListParagraph"/>
        <w:numPr>
          <w:ilvl w:val="1"/>
          <w:numId w:val="1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No researcher </w:t>
      </w:r>
      <w:r w:rsidR="001002B6" w:rsidRPr="00F10537">
        <w:rPr>
          <w:rFonts w:ascii="Times New Roman" w:hAnsi="Times New Roman" w:cs="Times New Roman"/>
          <w:sz w:val="24"/>
          <w:szCs w:val="24"/>
        </w:rPr>
        <w:t xml:space="preserve">may involve a human being as a participant in research covered by this policy unless the investigator has obtained the legally effective informed consent of the participant or the participant's legally authorized representative, where appropriate. </w:t>
      </w:r>
    </w:p>
    <w:p w:rsidR="00972E19" w:rsidRPr="00F10537" w:rsidRDefault="001002B6" w:rsidP="004F4A1D">
      <w:pPr>
        <w:pStyle w:val="ListParagraph"/>
        <w:numPr>
          <w:ilvl w:val="1"/>
          <w:numId w:val="1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An investigator shall seek such consent only under circumstances that provide the prospective participant or their representative with sufficient opportunity to consider whether or not to participate and that minimise the possibility of undue influence or coercion. </w:t>
      </w:r>
    </w:p>
    <w:p w:rsidR="00D77E22" w:rsidRPr="00F10537" w:rsidRDefault="001002B6" w:rsidP="004F4A1D">
      <w:pPr>
        <w:pStyle w:val="ListParagraph"/>
        <w:numPr>
          <w:ilvl w:val="1"/>
          <w:numId w:val="1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The information that is given to the participant or the representative shall be in language understandable to the participant or the representative. </w:t>
      </w:r>
    </w:p>
    <w:p w:rsidR="001002B6" w:rsidRPr="00F10537" w:rsidRDefault="001002B6" w:rsidP="004F4A1D">
      <w:pPr>
        <w:pStyle w:val="ListParagraph"/>
        <w:numPr>
          <w:ilvl w:val="1"/>
          <w:numId w:val="1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Written informed consent should always be obtained unless an alternative process is clearly justifiable. </w:t>
      </w:r>
    </w:p>
    <w:p w:rsidR="00D77E22" w:rsidRPr="00F10537" w:rsidRDefault="001002B6" w:rsidP="004F4A1D">
      <w:pPr>
        <w:pStyle w:val="ListParagraph"/>
        <w:numPr>
          <w:ilvl w:val="1"/>
          <w:numId w:val="17"/>
        </w:numPr>
        <w:spacing w:after="0" w:line="360" w:lineRule="auto"/>
        <w:ind w:left="792"/>
        <w:jc w:val="both"/>
        <w:rPr>
          <w:rFonts w:ascii="Times New Roman" w:hAnsi="Times New Roman" w:cs="Times New Roman"/>
          <w:sz w:val="24"/>
          <w:szCs w:val="24"/>
        </w:rPr>
      </w:pPr>
      <w:r w:rsidRPr="00F10537">
        <w:rPr>
          <w:rFonts w:ascii="Times New Roman" w:hAnsi="Times New Roman" w:cs="Times New Roman"/>
          <w:sz w:val="24"/>
          <w:szCs w:val="24"/>
        </w:rPr>
        <w:t xml:space="preserve">The process of recruitment and documentation of informed consent must be clearly described in the study protocol. </w:t>
      </w:r>
    </w:p>
    <w:p w:rsidR="006C0B32" w:rsidRPr="00F10537" w:rsidRDefault="006C0B32" w:rsidP="00F10537">
      <w:pPr>
        <w:pStyle w:val="ListParagraph"/>
        <w:spacing w:after="0" w:line="360" w:lineRule="auto"/>
        <w:ind w:left="0"/>
        <w:jc w:val="both"/>
        <w:rPr>
          <w:rFonts w:ascii="Times New Roman" w:hAnsi="Times New Roman" w:cs="Times New Roman"/>
          <w:sz w:val="24"/>
          <w:szCs w:val="24"/>
        </w:rPr>
      </w:pPr>
    </w:p>
    <w:p w:rsidR="001002B6" w:rsidRDefault="00BD762F" w:rsidP="0097142A">
      <w:pPr>
        <w:pStyle w:val="Heading2"/>
        <w:numPr>
          <w:ilvl w:val="0"/>
          <w:numId w:val="37"/>
        </w:numPr>
        <w:spacing w:before="0" w:line="360" w:lineRule="auto"/>
        <w:rPr>
          <w:rFonts w:ascii="Times New Roman" w:hAnsi="Times New Roman" w:cs="Times New Roman"/>
          <w:b/>
          <w:bCs/>
          <w:color w:val="auto"/>
          <w:sz w:val="24"/>
          <w:szCs w:val="24"/>
        </w:rPr>
      </w:pPr>
      <w:bookmarkStart w:id="37" w:name="_Toc445062088"/>
      <w:bookmarkStart w:id="38" w:name="_Toc445062236"/>
      <w:r w:rsidRPr="00F10537">
        <w:rPr>
          <w:rFonts w:ascii="Times New Roman" w:hAnsi="Times New Roman" w:cs="Times New Roman"/>
          <w:b/>
          <w:bCs/>
          <w:color w:val="auto"/>
          <w:sz w:val="24"/>
          <w:szCs w:val="24"/>
        </w:rPr>
        <w:t>BASIC ELEMENTS OF INFORMED CONSENT</w:t>
      </w:r>
      <w:bookmarkEnd w:id="37"/>
      <w:bookmarkEnd w:id="38"/>
      <w:r w:rsidRPr="00F10537">
        <w:rPr>
          <w:rFonts w:ascii="Times New Roman" w:hAnsi="Times New Roman" w:cs="Times New Roman"/>
          <w:b/>
          <w:bCs/>
          <w:color w:val="auto"/>
          <w:sz w:val="24"/>
          <w:szCs w:val="24"/>
        </w:rPr>
        <w:t xml:space="preserve"> </w:t>
      </w:r>
    </w:p>
    <w:p w:rsidR="0037500D" w:rsidRPr="0037500D" w:rsidRDefault="0037500D" w:rsidP="0037500D">
      <w:pPr>
        <w:pStyle w:val="ListParagraph"/>
      </w:pPr>
    </w:p>
    <w:p w:rsidR="00B71B10" w:rsidRPr="004F4A1D" w:rsidRDefault="00972E19" w:rsidP="00F10537">
      <w:pPr>
        <w:spacing w:after="0" w:line="360" w:lineRule="auto"/>
        <w:jc w:val="both"/>
        <w:rPr>
          <w:rFonts w:ascii="Times New Roman" w:hAnsi="Times New Roman" w:cs="Times New Roman"/>
          <w:sz w:val="24"/>
          <w:szCs w:val="24"/>
        </w:rPr>
      </w:pPr>
      <w:r w:rsidRPr="004F4A1D">
        <w:rPr>
          <w:rFonts w:ascii="Times New Roman" w:hAnsi="Times New Roman" w:cs="Times New Roman"/>
          <w:bCs/>
          <w:sz w:val="24"/>
          <w:szCs w:val="24"/>
        </w:rPr>
        <w:t xml:space="preserve">The </w:t>
      </w:r>
      <w:r w:rsidR="00B71B10" w:rsidRPr="004F4A1D">
        <w:rPr>
          <w:rFonts w:ascii="Times New Roman" w:hAnsi="Times New Roman" w:cs="Times New Roman"/>
          <w:bCs/>
          <w:sz w:val="24"/>
          <w:szCs w:val="24"/>
        </w:rPr>
        <w:t xml:space="preserve">following information shall be provided to each </w:t>
      </w:r>
      <w:r w:rsidR="004F4A1D">
        <w:rPr>
          <w:rFonts w:ascii="Times New Roman" w:hAnsi="Times New Roman" w:cs="Times New Roman"/>
          <w:bCs/>
          <w:sz w:val="24"/>
          <w:szCs w:val="24"/>
        </w:rPr>
        <w:t xml:space="preserve">research </w:t>
      </w:r>
      <w:r w:rsidR="00B71B10" w:rsidRPr="004F4A1D">
        <w:rPr>
          <w:rFonts w:ascii="Times New Roman" w:hAnsi="Times New Roman" w:cs="Times New Roman"/>
          <w:bCs/>
          <w:sz w:val="24"/>
          <w:szCs w:val="24"/>
        </w:rPr>
        <w:t>participant</w:t>
      </w:r>
      <w:r w:rsidR="004F4A1D">
        <w:rPr>
          <w:rFonts w:ascii="Times New Roman" w:hAnsi="Times New Roman" w:cs="Times New Roman"/>
          <w:bCs/>
          <w:sz w:val="24"/>
          <w:szCs w:val="24"/>
        </w:rPr>
        <w:t xml:space="preserve"> in the study</w:t>
      </w:r>
      <w:r w:rsidR="00B71B10" w:rsidRPr="004F4A1D">
        <w:rPr>
          <w:rFonts w:ascii="Times New Roman" w:hAnsi="Times New Roman" w:cs="Times New Roman"/>
          <w:bCs/>
          <w:sz w:val="24"/>
          <w:szCs w:val="24"/>
        </w:rPr>
        <w:t>:</w:t>
      </w:r>
    </w:p>
    <w:p w:rsidR="00972E19" w:rsidRPr="00F10537" w:rsidRDefault="0037500D" w:rsidP="004F4A1D">
      <w:pPr>
        <w:pStyle w:val="ListParagraph"/>
        <w:numPr>
          <w:ilvl w:val="1"/>
          <w:numId w:val="18"/>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D77E22" w:rsidRPr="00F10537">
        <w:rPr>
          <w:rFonts w:ascii="Times New Roman" w:hAnsi="Times New Roman" w:cs="Times New Roman"/>
          <w:sz w:val="24"/>
          <w:szCs w:val="24"/>
        </w:rPr>
        <w:t>A</w:t>
      </w:r>
      <w:r w:rsidR="001002B6" w:rsidRPr="00F10537">
        <w:rPr>
          <w:rFonts w:ascii="Times New Roman" w:hAnsi="Times New Roman" w:cs="Times New Roman"/>
          <w:sz w:val="24"/>
          <w:szCs w:val="24"/>
        </w:rPr>
        <w:t xml:space="preserve"> statement that the study involves research, an explanation of the purposes of the research and the expected duration of the participant's participation, a description of the procedures to be followed, and identification of any procedure</w:t>
      </w:r>
      <w:r>
        <w:rPr>
          <w:rFonts w:ascii="Times New Roman" w:hAnsi="Times New Roman" w:cs="Times New Roman"/>
          <w:sz w:val="24"/>
          <w:szCs w:val="24"/>
        </w:rPr>
        <w:t xml:space="preserve">s which are experimental. </w:t>
      </w:r>
      <w:r w:rsidR="001002B6" w:rsidRPr="00F10537">
        <w:rPr>
          <w:rFonts w:ascii="Times New Roman" w:hAnsi="Times New Roman" w:cs="Times New Roman"/>
          <w:sz w:val="24"/>
          <w:szCs w:val="24"/>
        </w:rPr>
        <w:t xml:space="preserve"> </w:t>
      </w:r>
      <w:r w:rsidR="00972E19" w:rsidRPr="00F10537">
        <w:rPr>
          <w:rFonts w:ascii="Times New Roman" w:hAnsi="Times New Roman" w:cs="Times New Roman"/>
          <w:sz w:val="24"/>
          <w:szCs w:val="24"/>
        </w:rPr>
        <w:t xml:space="preserve"> </w:t>
      </w:r>
    </w:p>
    <w:p w:rsidR="001002B6" w:rsidRPr="00F10537" w:rsidRDefault="0037500D" w:rsidP="004F4A1D">
      <w:pPr>
        <w:pStyle w:val="ListParagraph"/>
        <w:numPr>
          <w:ilvl w:val="1"/>
          <w:numId w:val="18"/>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D77E22" w:rsidRPr="00F10537">
        <w:rPr>
          <w:rFonts w:ascii="Times New Roman" w:hAnsi="Times New Roman" w:cs="Times New Roman"/>
          <w:sz w:val="24"/>
          <w:szCs w:val="24"/>
        </w:rPr>
        <w:t>A</w:t>
      </w:r>
      <w:r w:rsidR="001002B6" w:rsidRPr="00F10537">
        <w:rPr>
          <w:rFonts w:ascii="Times New Roman" w:hAnsi="Times New Roman" w:cs="Times New Roman"/>
          <w:sz w:val="24"/>
          <w:szCs w:val="24"/>
        </w:rPr>
        <w:t xml:space="preserve"> description of any reasonably foreseeable risks or</w:t>
      </w:r>
      <w:r>
        <w:rPr>
          <w:rFonts w:ascii="Times New Roman" w:hAnsi="Times New Roman" w:cs="Times New Roman"/>
          <w:sz w:val="24"/>
          <w:szCs w:val="24"/>
        </w:rPr>
        <w:t xml:space="preserve"> discomforts to the participant. </w:t>
      </w:r>
      <w:r w:rsidR="001002B6" w:rsidRPr="00F10537">
        <w:rPr>
          <w:rFonts w:ascii="Times New Roman" w:hAnsi="Times New Roman" w:cs="Times New Roman"/>
          <w:sz w:val="24"/>
          <w:szCs w:val="24"/>
        </w:rPr>
        <w:t xml:space="preserve"> </w:t>
      </w:r>
    </w:p>
    <w:p w:rsidR="001002B6" w:rsidRPr="00F10537" w:rsidRDefault="0037500D" w:rsidP="004F4A1D">
      <w:pPr>
        <w:pStyle w:val="ListParagraph"/>
        <w:numPr>
          <w:ilvl w:val="1"/>
          <w:numId w:val="18"/>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D77E22" w:rsidRPr="00F10537">
        <w:rPr>
          <w:rFonts w:ascii="Times New Roman" w:hAnsi="Times New Roman" w:cs="Times New Roman"/>
          <w:sz w:val="24"/>
          <w:szCs w:val="24"/>
        </w:rPr>
        <w:t>A</w:t>
      </w:r>
      <w:r w:rsidR="001002B6" w:rsidRPr="00F10537">
        <w:rPr>
          <w:rFonts w:ascii="Times New Roman" w:hAnsi="Times New Roman" w:cs="Times New Roman"/>
          <w:sz w:val="24"/>
          <w:szCs w:val="24"/>
        </w:rPr>
        <w:t xml:space="preserve"> description of any benefits to the participant or to others which may reasonabl</w:t>
      </w:r>
      <w:r>
        <w:rPr>
          <w:rFonts w:ascii="Times New Roman" w:hAnsi="Times New Roman" w:cs="Times New Roman"/>
          <w:sz w:val="24"/>
          <w:szCs w:val="24"/>
        </w:rPr>
        <w:t>y be expected from the research.</w:t>
      </w:r>
      <w:r w:rsidR="001002B6" w:rsidRPr="00F10537">
        <w:rPr>
          <w:rFonts w:ascii="Times New Roman" w:hAnsi="Times New Roman" w:cs="Times New Roman"/>
          <w:sz w:val="24"/>
          <w:szCs w:val="24"/>
        </w:rPr>
        <w:t xml:space="preserve"> </w:t>
      </w:r>
    </w:p>
    <w:p w:rsidR="001002B6" w:rsidRPr="00F10537" w:rsidRDefault="0037500D" w:rsidP="004F4A1D">
      <w:pPr>
        <w:pStyle w:val="ListParagraph"/>
        <w:numPr>
          <w:ilvl w:val="1"/>
          <w:numId w:val="18"/>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D77E22" w:rsidRPr="00F10537">
        <w:rPr>
          <w:rFonts w:ascii="Times New Roman" w:hAnsi="Times New Roman" w:cs="Times New Roman"/>
          <w:sz w:val="24"/>
          <w:szCs w:val="24"/>
        </w:rPr>
        <w:t>A</w:t>
      </w:r>
      <w:r w:rsidR="001002B6" w:rsidRPr="00F10537">
        <w:rPr>
          <w:rFonts w:ascii="Times New Roman" w:hAnsi="Times New Roman" w:cs="Times New Roman"/>
          <w:sz w:val="24"/>
          <w:szCs w:val="24"/>
        </w:rPr>
        <w:t xml:space="preserve"> disclosure of appropriate alternative procedures or courses of treatment, if any, that might be advantageous to the participant</w:t>
      </w:r>
      <w:r>
        <w:rPr>
          <w:rFonts w:ascii="Times New Roman" w:hAnsi="Times New Roman" w:cs="Times New Roman"/>
          <w:sz w:val="24"/>
          <w:szCs w:val="24"/>
        </w:rPr>
        <w:t xml:space="preserve">. </w:t>
      </w:r>
      <w:r w:rsidR="001002B6" w:rsidRPr="00F10537">
        <w:rPr>
          <w:rFonts w:ascii="Times New Roman" w:hAnsi="Times New Roman" w:cs="Times New Roman"/>
          <w:sz w:val="24"/>
          <w:szCs w:val="24"/>
        </w:rPr>
        <w:t xml:space="preserve"> </w:t>
      </w:r>
    </w:p>
    <w:p w:rsidR="001002B6" w:rsidRPr="00F10537" w:rsidRDefault="0037500D" w:rsidP="004F4A1D">
      <w:pPr>
        <w:pStyle w:val="ListParagraph"/>
        <w:numPr>
          <w:ilvl w:val="1"/>
          <w:numId w:val="18"/>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D77E22" w:rsidRPr="00F10537">
        <w:rPr>
          <w:rFonts w:ascii="Times New Roman" w:hAnsi="Times New Roman" w:cs="Times New Roman"/>
          <w:sz w:val="24"/>
          <w:szCs w:val="24"/>
        </w:rPr>
        <w:t>A</w:t>
      </w:r>
      <w:r w:rsidR="001002B6" w:rsidRPr="00F10537">
        <w:rPr>
          <w:rFonts w:ascii="Times New Roman" w:hAnsi="Times New Roman" w:cs="Times New Roman"/>
          <w:sz w:val="24"/>
          <w:szCs w:val="24"/>
        </w:rPr>
        <w:t xml:space="preserve"> statement describing the extent to which confidentiality of records identifying the</w:t>
      </w:r>
      <w:r>
        <w:rPr>
          <w:rFonts w:ascii="Times New Roman" w:hAnsi="Times New Roman" w:cs="Times New Roman"/>
          <w:sz w:val="24"/>
          <w:szCs w:val="24"/>
        </w:rPr>
        <w:t xml:space="preserve"> participant will be maintained. </w:t>
      </w:r>
      <w:r w:rsidR="001002B6" w:rsidRPr="00F10537">
        <w:rPr>
          <w:rFonts w:ascii="Times New Roman" w:hAnsi="Times New Roman" w:cs="Times New Roman"/>
          <w:sz w:val="24"/>
          <w:szCs w:val="24"/>
        </w:rPr>
        <w:t xml:space="preserve"> </w:t>
      </w:r>
    </w:p>
    <w:p w:rsidR="0037500D" w:rsidRDefault="0037500D" w:rsidP="00CA6491">
      <w:pPr>
        <w:pStyle w:val="ListParagraph"/>
        <w:numPr>
          <w:ilvl w:val="1"/>
          <w:numId w:val="18"/>
        </w:numPr>
        <w:spacing w:after="0" w:line="360" w:lineRule="auto"/>
        <w:ind w:left="420"/>
        <w:jc w:val="both"/>
        <w:rPr>
          <w:rFonts w:ascii="Times New Roman" w:hAnsi="Times New Roman" w:cs="Times New Roman"/>
          <w:sz w:val="24"/>
          <w:szCs w:val="24"/>
        </w:rPr>
      </w:pPr>
      <w:r w:rsidRPr="0037500D">
        <w:rPr>
          <w:rFonts w:ascii="Times New Roman" w:hAnsi="Times New Roman" w:cs="Times New Roman"/>
          <w:sz w:val="24"/>
          <w:szCs w:val="24"/>
        </w:rPr>
        <w:t xml:space="preserve"> </w:t>
      </w:r>
      <w:r w:rsidR="00D77E22" w:rsidRPr="0037500D">
        <w:rPr>
          <w:rFonts w:ascii="Times New Roman" w:hAnsi="Times New Roman" w:cs="Times New Roman"/>
          <w:sz w:val="24"/>
          <w:szCs w:val="24"/>
        </w:rPr>
        <w:t>F</w:t>
      </w:r>
      <w:r w:rsidR="001002B6" w:rsidRPr="0037500D">
        <w:rPr>
          <w:rFonts w:ascii="Times New Roman" w:hAnsi="Times New Roman" w:cs="Times New Roman"/>
          <w:sz w:val="24"/>
          <w:szCs w:val="24"/>
        </w:rPr>
        <w:t>or research involving more than minimal risk, an explanation as to whether any compensation and an explanation as to whether any medical treatments are available if injury occurs and, if so, what they consist of, or where furth</w:t>
      </w:r>
      <w:r w:rsidRPr="0037500D">
        <w:rPr>
          <w:rFonts w:ascii="Times New Roman" w:hAnsi="Times New Roman" w:cs="Times New Roman"/>
          <w:sz w:val="24"/>
          <w:szCs w:val="24"/>
        </w:rPr>
        <w:t>er information may be obtained.</w:t>
      </w:r>
    </w:p>
    <w:p w:rsidR="0037500D" w:rsidRPr="0037500D" w:rsidRDefault="00D77E22" w:rsidP="0097142A">
      <w:pPr>
        <w:pStyle w:val="ListParagraph"/>
        <w:numPr>
          <w:ilvl w:val="1"/>
          <w:numId w:val="39"/>
        </w:numPr>
        <w:spacing w:after="0" w:line="360" w:lineRule="auto"/>
        <w:jc w:val="both"/>
        <w:rPr>
          <w:rFonts w:ascii="Times New Roman" w:hAnsi="Times New Roman" w:cs="Times New Roman"/>
          <w:sz w:val="24"/>
          <w:szCs w:val="24"/>
        </w:rPr>
      </w:pPr>
      <w:r w:rsidRPr="0037500D">
        <w:rPr>
          <w:rFonts w:ascii="Times New Roman" w:hAnsi="Times New Roman" w:cs="Times New Roman"/>
          <w:sz w:val="24"/>
          <w:szCs w:val="24"/>
        </w:rPr>
        <w:t>A</w:t>
      </w:r>
      <w:r w:rsidR="001002B6" w:rsidRPr="0037500D">
        <w:rPr>
          <w:rFonts w:ascii="Times New Roman" w:hAnsi="Times New Roman" w:cs="Times New Roman"/>
          <w:sz w:val="24"/>
          <w:szCs w:val="24"/>
        </w:rPr>
        <w:t>n explanation of whom to contact for answers to pertinent questions about the research and research participants' rights, and whom to contact in the event of research-related injury to the participant</w:t>
      </w:r>
      <w:r w:rsidR="0037500D" w:rsidRPr="0037500D">
        <w:rPr>
          <w:rFonts w:ascii="Times New Roman" w:hAnsi="Times New Roman" w:cs="Times New Roman"/>
          <w:sz w:val="24"/>
          <w:szCs w:val="24"/>
        </w:rPr>
        <w:t xml:space="preserve">, </w:t>
      </w:r>
      <w:r w:rsidR="0037500D">
        <w:rPr>
          <w:rFonts w:ascii="Times New Roman" w:hAnsi="Times New Roman" w:cs="Times New Roman"/>
          <w:sz w:val="24"/>
          <w:szCs w:val="24"/>
        </w:rPr>
        <w:t xml:space="preserve"> </w:t>
      </w:r>
    </w:p>
    <w:p w:rsidR="0048184D" w:rsidRDefault="0048184D" w:rsidP="0097142A">
      <w:pPr>
        <w:pStyle w:val="ListParagraph"/>
        <w:numPr>
          <w:ilvl w:val="1"/>
          <w:numId w:val="40"/>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S</w:t>
      </w:r>
      <w:r w:rsidR="001002B6" w:rsidRPr="0048184D">
        <w:rPr>
          <w:rFonts w:ascii="Times New Roman" w:hAnsi="Times New Roman" w:cs="Times New Roman"/>
          <w:sz w:val="24"/>
          <w:szCs w:val="24"/>
        </w:rPr>
        <w:t>tatement that participation is voluntary and that refusal to participate will involve no penalty or loss of benefits or reduction in the level of care to which the partici</w:t>
      </w:r>
      <w:r w:rsidR="0037500D" w:rsidRPr="0048184D">
        <w:rPr>
          <w:rFonts w:ascii="Times New Roman" w:hAnsi="Times New Roman" w:cs="Times New Roman"/>
          <w:sz w:val="24"/>
          <w:szCs w:val="24"/>
        </w:rPr>
        <w:t>pant is otherwise entitled</w:t>
      </w:r>
      <w:r>
        <w:rPr>
          <w:rFonts w:ascii="Times New Roman" w:hAnsi="Times New Roman" w:cs="Times New Roman"/>
          <w:sz w:val="24"/>
          <w:szCs w:val="24"/>
        </w:rPr>
        <w:t xml:space="preserve">. </w:t>
      </w:r>
      <w:r w:rsidR="0037500D" w:rsidRPr="0048184D">
        <w:rPr>
          <w:rFonts w:ascii="Times New Roman" w:hAnsi="Times New Roman" w:cs="Times New Roman"/>
          <w:sz w:val="24"/>
          <w:szCs w:val="24"/>
        </w:rPr>
        <w:t xml:space="preserve"> </w:t>
      </w:r>
      <w:r w:rsidRPr="0048184D">
        <w:rPr>
          <w:rFonts w:ascii="Times New Roman" w:hAnsi="Times New Roman" w:cs="Times New Roman"/>
          <w:sz w:val="24"/>
          <w:szCs w:val="24"/>
        </w:rPr>
        <w:t xml:space="preserve"> </w:t>
      </w:r>
    </w:p>
    <w:p w:rsidR="001002B6" w:rsidRPr="0048184D" w:rsidRDefault="0048184D" w:rsidP="0097142A">
      <w:pPr>
        <w:pStyle w:val="ListParagraph"/>
        <w:numPr>
          <w:ilvl w:val="1"/>
          <w:numId w:val="40"/>
        </w:numPr>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D77E22" w:rsidRPr="0048184D">
        <w:rPr>
          <w:rFonts w:ascii="Times New Roman" w:hAnsi="Times New Roman" w:cs="Times New Roman"/>
          <w:sz w:val="24"/>
          <w:szCs w:val="24"/>
        </w:rPr>
        <w:t>A</w:t>
      </w:r>
      <w:r w:rsidR="001002B6" w:rsidRPr="0048184D">
        <w:rPr>
          <w:rFonts w:ascii="Times New Roman" w:hAnsi="Times New Roman" w:cs="Times New Roman"/>
          <w:sz w:val="24"/>
          <w:szCs w:val="24"/>
        </w:rPr>
        <w:t xml:space="preserve"> statement that the participant may discontinue participation at any time without penalty or loss of benefits to which the participant is otherwise entitled. </w:t>
      </w:r>
    </w:p>
    <w:p w:rsidR="00977009" w:rsidRPr="00F10537" w:rsidRDefault="00977009" w:rsidP="00F10537">
      <w:pPr>
        <w:pStyle w:val="ListParagraph"/>
        <w:spacing w:after="0" w:line="360" w:lineRule="auto"/>
        <w:ind w:left="0"/>
        <w:jc w:val="both"/>
        <w:rPr>
          <w:rFonts w:ascii="Times New Roman" w:hAnsi="Times New Roman" w:cs="Times New Roman"/>
          <w:sz w:val="24"/>
          <w:szCs w:val="24"/>
        </w:rPr>
      </w:pPr>
    </w:p>
    <w:p w:rsidR="001002B6" w:rsidRPr="00F10537" w:rsidRDefault="00BD762F" w:rsidP="0097142A">
      <w:pPr>
        <w:pStyle w:val="Heading2"/>
        <w:numPr>
          <w:ilvl w:val="0"/>
          <w:numId w:val="39"/>
        </w:numPr>
        <w:spacing w:before="0" w:line="360" w:lineRule="auto"/>
        <w:rPr>
          <w:rFonts w:ascii="Times New Roman" w:hAnsi="Times New Roman" w:cs="Times New Roman"/>
          <w:b/>
          <w:bCs/>
          <w:color w:val="auto"/>
          <w:sz w:val="24"/>
          <w:szCs w:val="24"/>
        </w:rPr>
      </w:pPr>
      <w:bookmarkStart w:id="39" w:name="_Toc445062091"/>
      <w:bookmarkStart w:id="40" w:name="_Toc445062239"/>
      <w:r w:rsidRPr="00F10537">
        <w:rPr>
          <w:rFonts w:ascii="Times New Roman" w:hAnsi="Times New Roman" w:cs="Times New Roman"/>
          <w:b/>
          <w:bCs/>
          <w:color w:val="auto"/>
          <w:sz w:val="24"/>
          <w:szCs w:val="24"/>
        </w:rPr>
        <w:t>DOCUMENTATION OF INFORMED CONSENT</w:t>
      </w:r>
      <w:bookmarkEnd w:id="39"/>
      <w:bookmarkEnd w:id="40"/>
    </w:p>
    <w:p w:rsidR="00977009" w:rsidRPr="00F10537" w:rsidRDefault="00977009" w:rsidP="0048184D">
      <w:pPr>
        <w:spacing w:after="0" w:line="360" w:lineRule="auto"/>
        <w:ind w:left="720" w:hanging="720"/>
        <w:rPr>
          <w:rFonts w:ascii="Times New Roman" w:hAnsi="Times New Roman" w:cs="Times New Roman"/>
          <w:sz w:val="24"/>
          <w:szCs w:val="24"/>
        </w:rPr>
      </w:pPr>
    </w:p>
    <w:p w:rsidR="001002B6" w:rsidRPr="00F10537" w:rsidRDefault="00972E19" w:rsidP="0097142A">
      <w:pPr>
        <w:pStyle w:val="ListParagraph"/>
        <w:numPr>
          <w:ilvl w:val="1"/>
          <w:numId w:val="19"/>
        </w:num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rPr>
        <w:t>I</w:t>
      </w:r>
      <w:r w:rsidR="001002B6" w:rsidRPr="00F10537">
        <w:rPr>
          <w:rFonts w:ascii="Times New Roman" w:hAnsi="Times New Roman" w:cs="Times New Roman"/>
          <w:sz w:val="24"/>
          <w:szCs w:val="24"/>
        </w:rPr>
        <w:t xml:space="preserve">nformed consent shall be documented by the use of a written consent form approved by </w:t>
      </w:r>
      <w:r w:rsidR="005E1E24" w:rsidRPr="00F10537">
        <w:rPr>
          <w:rFonts w:ascii="Times New Roman" w:hAnsi="Times New Roman" w:cs="Times New Roman"/>
          <w:sz w:val="24"/>
          <w:szCs w:val="24"/>
        </w:rPr>
        <w:t>PHREC and</w:t>
      </w:r>
      <w:r w:rsidR="001002B6" w:rsidRPr="00F10537">
        <w:rPr>
          <w:rFonts w:ascii="Times New Roman" w:hAnsi="Times New Roman" w:cs="Times New Roman"/>
          <w:sz w:val="24"/>
          <w:szCs w:val="24"/>
        </w:rPr>
        <w:t xml:space="preserve"> signed by the participant or the participant's legally authorized representative. A copy shall be given to the person signing the form. </w:t>
      </w:r>
    </w:p>
    <w:p w:rsidR="001002B6" w:rsidRPr="00F10537" w:rsidRDefault="001002B6" w:rsidP="0097142A">
      <w:pPr>
        <w:pStyle w:val="ListParagraph"/>
        <w:numPr>
          <w:ilvl w:val="1"/>
          <w:numId w:val="19"/>
        </w:num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rPr>
        <w:t>The written consent document must include the elements of informed consent required</w:t>
      </w:r>
      <w:r w:rsidR="0048184D">
        <w:rPr>
          <w:rFonts w:ascii="Times New Roman" w:hAnsi="Times New Roman" w:cs="Times New Roman"/>
          <w:sz w:val="24"/>
          <w:szCs w:val="24"/>
        </w:rPr>
        <w:t xml:space="preserve">. </w:t>
      </w:r>
      <w:r w:rsidRPr="00F10537">
        <w:rPr>
          <w:rFonts w:ascii="Times New Roman" w:hAnsi="Times New Roman" w:cs="Times New Roman"/>
          <w:sz w:val="24"/>
          <w:szCs w:val="24"/>
        </w:rPr>
        <w:t xml:space="preserve"> This form may be read to the participant or the participant's legally authorized </w:t>
      </w:r>
      <w:r w:rsidRPr="00F10537">
        <w:rPr>
          <w:rFonts w:ascii="Times New Roman" w:hAnsi="Times New Roman" w:cs="Times New Roman"/>
          <w:sz w:val="24"/>
          <w:szCs w:val="24"/>
        </w:rPr>
        <w:lastRenderedPageBreak/>
        <w:t xml:space="preserve">representative, but in any event, the investigator shall give either the participant or the representative adequate opportunity to read it before it is signed. If the participant is unable to read or write there shall be an independent witness to the oral presentation who must verify in writing that the informed consent process was valid and in accordance with the requirements of this SOP document. </w:t>
      </w:r>
    </w:p>
    <w:p w:rsidR="001002B6" w:rsidRPr="00F10537" w:rsidRDefault="005E1E24" w:rsidP="0097142A">
      <w:pPr>
        <w:pStyle w:val="ListParagraph"/>
        <w:numPr>
          <w:ilvl w:val="1"/>
          <w:numId w:val="19"/>
        </w:numPr>
        <w:spacing w:after="0" w:line="360" w:lineRule="auto"/>
        <w:ind w:left="720" w:hanging="720"/>
        <w:jc w:val="both"/>
        <w:rPr>
          <w:rFonts w:ascii="Times New Roman" w:hAnsi="Times New Roman" w:cs="Times New Roman"/>
          <w:sz w:val="24"/>
          <w:szCs w:val="24"/>
        </w:rPr>
      </w:pPr>
      <w:r w:rsidRPr="00F10537">
        <w:rPr>
          <w:rFonts w:ascii="Times New Roman" w:hAnsi="Times New Roman" w:cs="Times New Roman"/>
          <w:sz w:val="24"/>
          <w:szCs w:val="24"/>
        </w:rPr>
        <w:t>P</w:t>
      </w:r>
      <w:r w:rsidR="001002B6" w:rsidRPr="00F10537">
        <w:rPr>
          <w:rFonts w:ascii="Times New Roman" w:hAnsi="Times New Roman" w:cs="Times New Roman"/>
          <w:sz w:val="24"/>
          <w:szCs w:val="24"/>
        </w:rPr>
        <w:t xml:space="preserve">HREC may waive the requirement for the investigator to obtain a signed consent form for some or all participants if it finds either: </w:t>
      </w:r>
      <w:r w:rsidR="000D570A" w:rsidRPr="00F10537">
        <w:rPr>
          <w:rFonts w:ascii="Times New Roman" w:hAnsi="Times New Roman" w:cs="Times New Roman"/>
          <w:sz w:val="24"/>
          <w:szCs w:val="24"/>
        </w:rPr>
        <w:t xml:space="preserve"> </w:t>
      </w:r>
    </w:p>
    <w:p w:rsidR="000D570A" w:rsidRPr="00F10537" w:rsidRDefault="001002B6" w:rsidP="0097142A">
      <w:pPr>
        <w:pStyle w:val="ListParagraph"/>
        <w:numPr>
          <w:ilvl w:val="2"/>
          <w:numId w:val="19"/>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That the only record linking the participant and the research would be the consent document and the principal risk would be potential harm resulting from a breach of confidentiality. </w:t>
      </w:r>
      <w:r w:rsidR="00972E19" w:rsidRPr="00F10537">
        <w:rPr>
          <w:rFonts w:ascii="Times New Roman" w:hAnsi="Times New Roman" w:cs="Times New Roman"/>
          <w:sz w:val="24"/>
          <w:szCs w:val="24"/>
        </w:rPr>
        <w:t xml:space="preserve"> </w:t>
      </w:r>
      <w:r w:rsidR="000D570A" w:rsidRPr="00F10537">
        <w:rPr>
          <w:rFonts w:ascii="Times New Roman" w:hAnsi="Times New Roman" w:cs="Times New Roman"/>
          <w:sz w:val="24"/>
          <w:szCs w:val="24"/>
        </w:rPr>
        <w:t xml:space="preserve"> </w:t>
      </w:r>
    </w:p>
    <w:p w:rsidR="0048184D" w:rsidRDefault="001002B6" w:rsidP="0097142A">
      <w:pPr>
        <w:pStyle w:val="ListParagraph"/>
        <w:numPr>
          <w:ilvl w:val="2"/>
          <w:numId w:val="19"/>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That the research presents no more than minimal risk of harm to participants and involves no procedures for which written consent is normally required outside of the research context. </w:t>
      </w:r>
    </w:p>
    <w:p w:rsidR="00154BA9" w:rsidRPr="00F10537" w:rsidRDefault="001002B6" w:rsidP="0097142A">
      <w:pPr>
        <w:pStyle w:val="ListParagraph"/>
        <w:numPr>
          <w:ilvl w:val="2"/>
          <w:numId w:val="19"/>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 xml:space="preserve">In cases in which the written documentation requirement is waived, HREC may require the investigator to provide participants with a written statement regarding the research. </w:t>
      </w:r>
      <w:r w:rsidR="000D570A" w:rsidRPr="00F10537">
        <w:rPr>
          <w:rFonts w:ascii="Times New Roman" w:hAnsi="Times New Roman" w:cs="Times New Roman"/>
          <w:sz w:val="24"/>
          <w:szCs w:val="24"/>
        </w:rPr>
        <w:t xml:space="preserve"> </w:t>
      </w:r>
      <w:r w:rsidR="00154BA9" w:rsidRPr="00F10537">
        <w:rPr>
          <w:rFonts w:ascii="Times New Roman" w:hAnsi="Times New Roman" w:cs="Times New Roman"/>
          <w:sz w:val="24"/>
          <w:szCs w:val="24"/>
        </w:rPr>
        <w:t xml:space="preserve"> </w:t>
      </w:r>
    </w:p>
    <w:p w:rsidR="001002B6" w:rsidRPr="00F10537" w:rsidRDefault="001002B6" w:rsidP="0097142A">
      <w:pPr>
        <w:pStyle w:val="ListParagraph"/>
        <w:numPr>
          <w:ilvl w:val="2"/>
          <w:numId w:val="19"/>
        </w:numPr>
        <w:spacing w:after="0" w:line="360" w:lineRule="auto"/>
        <w:ind w:left="720"/>
        <w:jc w:val="both"/>
        <w:rPr>
          <w:rFonts w:ascii="Times New Roman" w:hAnsi="Times New Roman" w:cs="Times New Roman"/>
          <w:sz w:val="24"/>
          <w:szCs w:val="24"/>
        </w:rPr>
      </w:pPr>
      <w:r w:rsidRPr="00F10537">
        <w:rPr>
          <w:rFonts w:ascii="Times New Roman" w:hAnsi="Times New Roman" w:cs="Times New Roman"/>
          <w:sz w:val="24"/>
          <w:szCs w:val="24"/>
        </w:rPr>
        <w:t>Once the participant has agreed to participate, at least 2 copies of the signed form will be made. The original is to be kept by the principal investigator. One copy may be kept in the participant’s medical records when appropriate; and one copy will be given to the participant</w:t>
      </w:r>
      <w:r w:rsidR="00B71B10" w:rsidRPr="00F10537">
        <w:rPr>
          <w:rFonts w:ascii="Times New Roman" w:hAnsi="Times New Roman" w:cs="Times New Roman"/>
          <w:sz w:val="24"/>
          <w:szCs w:val="24"/>
        </w:rPr>
        <w:t>.</w:t>
      </w:r>
      <w:r w:rsidRPr="00F10537">
        <w:rPr>
          <w:rFonts w:ascii="Times New Roman" w:hAnsi="Times New Roman" w:cs="Times New Roman"/>
          <w:sz w:val="24"/>
          <w:szCs w:val="24"/>
        </w:rPr>
        <w:t xml:space="preserve"> </w:t>
      </w:r>
    </w:p>
    <w:p w:rsidR="00BD762F" w:rsidRPr="00F10537" w:rsidRDefault="00BD762F" w:rsidP="00F10537">
      <w:pPr>
        <w:spacing w:after="0" w:line="360" w:lineRule="auto"/>
        <w:jc w:val="both"/>
        <w:rPr>
          <w:rFonts w:ascii="Times New Roman" w:hAnsi="Times New Roman" w:cs="Times New Roman"/>
          <w:sz w:val="24"/>
          <w:szCs w:val="24"/>
        </w:rPr>
      </w:pPr>
    </w:p>
    <w:p w:rsidR="00BD762F" w:rsidRPr="00F10537" w:rsidRDefault="00BD762F" w:rsidP="00F10537">
      <w:pPr>
        <w:spacing w:after="0" w:line="360" w:lineRule="auto"/>
        <w:rPr>
          <w:rFonts w:ascii="Times New Roman" w:hAnsi="Times New Roman" w:cs="Times New Roman"/>
          <w:b/>
          <w:sz w:val="24"/>
          <w:szCs w:val="24"/>
        </w:rPr>
      </w:pPr>
      <w:r w:rsidRPr="00F10537">
        <w:rPr>
          <w:rFonts w:ascii="Times New Roman" w:hAnsi="Times New Roman" w:cs="Times New Roman"/>
          <w:b/>
          <w:sz w:val="24"/>
          <w:szCs w:val="24"/>
        </w:rPr>
        <w:t>12.  RECORD KEEPING</w:t>
      </w:r>
    </w:p>
    <w:p w:rsidR="00BD762F" w:rsidRPr="00F10537" w:rsidRDefault="00BD762F" w:rsidP="0048184D">
      <w:pPr>
        <w:spacing w:after="0" w:line="360" w:lineRule="auto"/>
        <w:ind w:left="1152" w:hanging="720"/>
        <w:jc w:val="both"/>
        <w:rPr>
          <w:rFonts w:ascii="Times New Roman" w:hAnsi="Times New Roman" w:cs="Times New Roman"/>
          <w:sz w:val="24"/>
          <w:szCs w:val="24"/>
        </w:rPr>
      </w:pPr>
      <w:r w:rsidRPr="00F10537">
        <w:rPr>
          <w:rFonts w:ascii="Times New Roman" w:hAnsi="Times New Roman" w:cs="Times New Roman"/>
          <w:sz w:val="24"/>
          <w:szCs w:val="24"/>
        </w:rPr>
        <w:t>12.1</w:t>
      </w:r>
      <w:r w:rsidRPr="00F10537">
        <w:rPr>
          <w:rFonts w:ascii="Times New Roman" w:hAnsi="Times New Roman" w:cs="Times New Roman"/>
          <w:sz w:val="24"/>
          <w:szCs w:val="24"/>
        </w:rPr>
        <w:tab/>
        <w:t xml:space="preserve">PHREC secretariat should keep written records of all research protocols received for review, including information sheets, consent forms and relevant correspondence, in the form in which they were approved. Note that electronic records are acceptable, provided that signatures, especially on the finally approved documentation, are properly documented and included in the record. </w:t>
      </w:r>
    </w:p>
    <w:p w:rsidR="00BD762F" w:rsidRPr="00F10537" w:rsidRDefault="00BD762F" w:rsidP="0048184D">
      <w:pPr>
        <w:spacing w:after="0" w:line="360" w:lineRule="auto"/>
        <w:ind w:left="1152" w:hanging="720"/>
        <w:rPr>
          <w:rFonts w:ascii="Times New Roman" w:hAnsi="Times New Roman" w:cs="Times New Roman"/>
          <w:sz w:val="24"/>
          <w:szCs w:val="24"/>
        </w:rPr>
      </w:pPr>
      <w:r w:rsidRPr="00F10537">
        <w:rPr>
          <w:rFonts w:ascii="Times New Roman" w:hAnsi="Times New Roman" w:cs="Times New Roman"/>
          <w:sz w:val="24"/>
          <w:szCs w:val="24"/>
        </w:rPr>
        <w:t>12.2</w:t>
      </w:r>
      <w:r w:rsidRPr="00F10537">
        <w:rPr>
          <w:rFonts w:ascii="Times New Roman" w:hAnsi="Times New Roman" w:cs="Times New Roman"/>
          <w:sz w:val="24"/>
          <w:szCs w:val="24"/>
        </w:rPr>
        <w:tab/>
        <w:t xml:space="preserve"> The record should include at least the following: </w:t>
      </w:r>
    </w:p>
    <w:p w:rsidR="00BD762F"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Name of principal investigator </w:t>
      </w:r>
    </w:p>
    <w:p w:rsidR="00BD762F"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Protocol identification number </w:t>
      </w:r>
    </w:p>
    <w:p w:rsidR="00BD762F"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Title of the project </w:t>
      </w:r>
    </w:p>
    <w:p w:rsidR="00BD762F"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Date of approval or rejection </w:t>
      </w:r>
    </w:p>
    <w:p w:rsidR="00BD762F"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Conditions of approval, if applicable </w:t>
      </w:r>
    </w:p>
    <w:p w:rsidR="00BD762F"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Whether approval was expedited </w:t>
      </w:r>
    </w:p>
    <w:p w:rsidR="0048184D"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t xml:space="preserve">• Copy of the signed final proposal or protocol approved </w:t>
      </w:r>
      <w:r w:rsidR="0048184D">
        <w:rPr>
          <w:rFonts w:ascii="Times New Roman" w:hAnsi="Times New Roman" w:cs="Times New Roman"/>
          <w:sz w:val="24"/>
          <w:szCs w:val="24"/>
        </w:rPr>
        <w:t xml:space="preserve"> </w:t>
      </w:r>
    </w:p>
    <w:p w:rsidR="00977009" w:rsidRPr="00F10537" w:rsidRDefault="00BD762F" w:rsidP="0048184D">
      <w:pPr>
        <w:spacing w:after="0" w:line="360" w:lineRule="auto"/>
        <w:ind w:left="1872" w:hanging="720"/>
        <w:rPr>
          <w:rFonts w:ascii="Times New Roman" w:hAnsi="Times New Roman" w:cs="Times New Roman"/>
          <w:sz w:val="24"/>
          <w:szCs w:val="24"/>
        </w:rPr>
      </w:pPr>
      <w:r w:rsidRPr="00F10537">
        <w:rPr>
          <w:rFonts w:ascii="Times New Roman" w:hAnsi="Times New Roman" w:cs="Times New Roman"/>
          <w:sz w:val="24"/>
          <w:szCs w:val="24"/>
        </w:rPr>
        <w:lastRenderedPageBreak/>
        <w:t>• Whether and how consultation occurred</w:t>
      </w:r>
    </w:p>
    <w:p w:rsidR="00977009" w:rsidRPr="0048184D" w:rsidRDefault="00977009" w:rsidP="0097142A">
      <w:pPr>
        <w:pStyle w:val="ListParagraph"/>
        <w:numPr>
          <w:ilvl w:val="0"/>
          <w:numId w:val="41"/>
        </w:numPr>
        <w:spacing w:after="0" w:line="360" w:lineRule="auto"/>
        <w:jc w:val="both"/>
        <w:rPr>
          <w:rFonts w:ascii="Times New Roman" w:eastAsia="Calibri" w:hAnsi="Times New Roman" w:cs="Times New Roman"/>
          <w:b/>
          <w:sz w:val="24"/>
          <w:szCs w:val="24"/>
          <w:lang w:val="en-US"/>
        </w:rPr>
      </w:pPr>
      <w:r w:rsidRPr="0048184D">
        <w:rPr>
          <w:rFonts w:ascii="Times New Roman" w:eastAsia="Calibri" w:hAnsi="Times New Roman" w:cs="Times New Roman"/>
          <w:b/>
          <w:sz w:val="24"/>
          <w:szCs w:val="24"/>
          <w:lang w:val="en-US"/>
        </w:rPr>
        <w:t xml:space="preserve"> MONITORING </w:t>
      </w:r>
    </w:p>
    <w:p w:rsidR="006C0B32" w:rsidRPr="00F10537" w:rsidRDefault="006C0B32" w:rsidP="00F10537">
      <w:pPr>
        <w:pStyle w:val="ListParagraph"/>
        <w:spacing w:after="0" w:line="360" w:lineRule="auto"/>
        <w:ind w:left="0"/>
        <w:jc w:val="both"/>
        <w:rPr>
          <w:rFonts w:ascii="Times New Roman" w:eastAsia="Calibri" w:hAnsi="Times New Roman" w:cs="Times New Roman"/>
          <w:sz w:val="24"/>
          <w:szCs w:val="24"/>
          <w:lang w:val="en-US"/>
        </w:rPr>
      </w:pPr>
    </w:p>
    <w:p w:rsidR="00977009" w:rsidRPr="00F10537" w:rsidRDefault="00977009" w:rsidP="0097142A">
      <w:pPr>
        <w:pStyle w:val="ListParagraph"/>
        <w:numPr>
          <w:ilvl w:val="1"/>
          <w:numId w:val="22"/>
        </w:numPr>
        <w:spacing w:after="0" w:line="360" w:lineRule="auto"/>
        <w:ind w:left="1152" w:hanging="72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PHRECs have the right to monitor the research it approves </w:t>
      </w:r>
    </w:p>
    <w:p w:rsidR="00977009" w:rsidRPr="00F10537" w:rsidRDefault="00977009" w:rsidP="0097142A">
      <w:pPr>
        <w:pStyle w:val="ListParagraph"/>
        <w:numPr>
          <w:ilvl w:val="1"/>
          <w:numId w:val="22"/>
        </w:numPr>
        <w:spacing w:after="0" w:line="360" w:lineRule="auto"/>
        <w:ind w:left="1152" w:hanging="72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Researchers should provide appropriate information to the PHREC to facilitate monitoring,  </w:t>
      </w:r>
    </w:p>
    <w:p w:rsidR="00977009" w:rsidRPr="00F10537" w:rsidRDefault="00977009" w:rsidP="0097142A">
      <w:pPr>
        <w:pStyle w:val="ListParagraph"/>
        <w:numPr>
          <w:ilvl w:val="1"/>
          <w:numId w:val="22"/>
        </w:numPr>
        <w:spacing w:after="0" w:line="360" w:lineRule="auto"/>
        <w:ind w:left="1152" w:hanging="72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PHRECs may recommend and adopt any additional appropriate mechanism for monitoring, including random inspection of research sites, welfare monitoring sheets, data and signed consent forms, and records of interviews. Information and consent materials should indicate that such monitoring may take place. </w:t>
      </w:r>
    </w:p>
    <w:p w:rsidR="00977009" w:rsidRPr="00F10537" w:rsidRDefault="00977009" w:rsidP="0097142A">
      <w:pPr>
        <w:pStyle w:val="ListParagraph"/>
        <w:numPr>
          <w:ilvl w:val="1"/>
          <w:numId w:val="22"/>
        </w:numPr>
        <w:spacing w:after="0" w:line="360" w:lineRule="auto"/>
        <w:ind w:left="1152" w:hanging="720"/>
        <w:jc w:val="both"/>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PHRECs should request regular, at least annual, reports from principal investigators on matters including but not limited to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progress to date, or outcome in the case of completed research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current enrolment status (numbers, active or closed)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whether participant follow-up is still active or completed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information concerning maintenance and security of records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evidence of compliance with the approved protocol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evidence of compliance with any conditions of approval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list all adverse events in the past 12 months </w:t>
      </w:r>
    </w:p>
    <w:p w:rsidR="0010390A" w:rsidRPr="00F10537" w:rsidRDefault="0010390A" w:rsidP="0097142A">
      <w:pPr>
        <w:pStyle w:val="ListParagraph"/>
        <w:numPr>
          <w:ilvl w:val="0"/>
          <w:numId w:val="23"/>
        </w:numPr>
        <w:spacing w:after="0" w:line="360" w:lineRule="auto"/>
        <w:ind w:left="792"/>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 xml:space="preserve"> list all amendments made in the past 12 months.</w:t>
      </w:r>
    </w:p>
    <w:p w:rsidR="0010390A" w:rsidRPr="00F10537" w:rsidRDefault="003D1584" w:rsidP="0048184D">
      <w:pPr>
        <w:spacing w:after="0" w:line="360" w:lineRule="auto"/>
        <w:ind w:left="720" w:hanging="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10390A" w:rsidRPr="00F10537">
        <w:rPr>
          <w:rFonts w:ascii="Times New Roman" w:eastAsia="Calibri" w:hAnsi="Times New Roman" w:cs="Times New Roman"/>
          <w:sz w:val="24"/>
          <w:szCs w:val="24"/>
          <w:lang w:val="en-US"/>
        </w:rPr>
        <w:t xml:space="preserve">13.5 </w:t>
      </w:r>
      <w:r w:rsidR="0048184D">
        <w:rPr>
          <w:rFonts w:ascii="Times New Roman" w:eastAsia="Calibri" w:hAnsi="Times New Roman" w:cs="Times New Roman"/>
          <w:sz w:val="24"/>
          <w:szCs w:val="24"/>
          <w:lang w:val="en-US"/>
        </w:rPr>
        <w:t xml:space="preserve">   </w:t>
      </w:r>
      <w:r w:rsidR="0010390A" w:rsidRPr="00F10537">
        <w:rPr>
          <w:rFonts w:ascii="Times New Roman" w:eastAsia="Calibri" w:hAnsi="Times New Roman" w:cs="Times New Roman"/>
          <w:sz w:val="24"/>
          <w:szCs w:val="24"/>
          <w:lang w:val="en-US"/>
        </w:rPr>
        <w:t>Where circumstances indicate that a project is non-compliant with the approved protocol and the interests of participants are at risk of harm, the PHREC may withdraw approval, after due process has been followed</w:t>
      </w:r>
    </w:p>
    <w:p w:rsidR="0010390A" w:rsidRPr="00F10537" w:rsidRDefault="003D1584" w:rsidP="003D1584">
      <w:pPr>
        <w:pStyle w:val="ListParagraph"/>
        <w:spacing w:after="0" w:line="360" w:lineRule="auto"/>
        <w:ind w:left="432"/>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14.  COMPLAINTS</w:t>
      </w:r>
    </w:p>
    <w:p w:rsidR="0010390A" w:rsidRPr="00F10537" w:rsidRDefault="0010390A" w:rsidP="003D1584">
      <w:pPr>
        <w:pStyle w:val="ListParagraph"/>
        <w:spacing w:after="0" w:line="360" w:lineRule="auto"/>
        <w:ind w:left="1152" w:hanging="720"/>
        <w:rPr>
          <w:rFonts w:ascii="Times New Roman" w:eastAsia="Calibri" w:hAnsi="Times New Roman" w:cs="Times New Roman"/>
          <w:sz w:val="24"/>
          <w:szCs w:val="24"/>
          <w:lang w:val="en-US"/>
        </w:rPr>
      </w:pPr>
      <w:r w:rsidRPr="00F10537">
        <w:rPr>
          <w:rFonts w:ascii="Times New Roman" w:eastAsia="Calibri" w:hAnsi="Times New Roman" w:cs="Times New Roman"/>
          <w:sz w:val="24"/>
          <w:szCs w:val="24"/>
          <w:lang w:val="en-US"/>
        </w:rPr>
        <w:t>14.1</w:t>
      </w:r>
      <w:r w:rsidR="003D1584">
        <w:rPr>
          <w:rFonts w:ascii="Times New Roman" w:eastAsia="Calibri" w:hAnsi="Times New Roman" w:cs="Times New Roman"/>
          <w:sz w:val="24"/>
          <w:szCs w:val="24"/>
          <w:lang w:val="en-US"/>
        </w:rPr>
        <w:t xml:space="preserve">     </w:t>
      </w:r>
      <w:r w:rsidRPr="00F10537">
        <w:rPr>
          <w:rFonts w:ascii="Times New Roman" w:eastAsia="Calibri" w:hAnsi="Times New Roman" w:cs="Times New Roman"/>
          <w:sz w:val="24"/>
          <w:szCs w:val="24"/>
          <w:lang w:val="en-US"/>
        </w:rPr>
        <w:t>PHREC should have a complaints process that is accessible to researchers and other interested persons</w:t>
      </w:r>
    </w:p>
    <w:p w:rsidR="0010390A" w:rsidRPr="00F10537" w:rsidRDefault="0010390A" w:rsidP="003D1584">
      <w:pPr>
        <w:spacing w:after="0" w:line="360" w:lineRule="auto"/>
        <w:ind w:left="432"/>
        <w:rPr>
          <w:rFonts w:ascii="Times New Roman" w:eastAsia="Calibri" w:hAnsi="Times New Roman" w:cs="Times New Roman"/>
          <w:sz w:val="24"/>
          <w:szCs w:val="24"/>
          <w:lang w:val="en-US"/>
        </w:rPr>
      </w:pPr>
      <w:r w:rsidRPr="00F10537">
        <w:rPr>
          <w:rFonts w:ascii="Times New Roman" w:eastAsia="Calibri" w:hAnsi="Times New Roman" w:cs="Times New Roman"/>
          <w:b/>
          <w:sz w:val="24"/>
          <w:szCs w:val="24"/>
          <w:lang w:val="en-US"/>
        </w:rPr>
        <w:t>15</w:t>
      </w:r>
      <w:r w:rsidRPr="003D1584">
        <w:rPr>
          <w:rFonts w:ascii="Times New Roman" w:eastAsia="Calibri" w:hAnsi="Times New Roman" w:cs="Times New Roman"/>
          <w:b/>
          <w:sz w:val="24"/>
          <w:szCs w:val="24"/>
          <w:lang w:val="en-US"/>
        </w:rPr>
        <w:t>.</w:t>
      </w:r>
      <w:r w:rsidRPr="00F10537">
        <w:rPr>
          <w:rFonts w:ascii="Times New Roman" w:eastAsia="Calibri" w:hAnsi="Times New Roman" w:cs="Times New Roman"/>
          <w:b/>
          <w:color w:val="9CC2E5" w:themeColor="accent1" w:themeTint="99"/>
          <w:sz w:val="24"/>
          <w:szCs w:val="24"/>
          <w:lang w:val="en-US"/>
        </w:rPr>
        <w:t xml:space="preserve"> </w:t>
      </w:r>
      <w:r w:rsidRPr="00F10537">
        <w:rPr>
          <w:rFonts w:ascii="Times New Roman" w:eastAsia="Calibri" w:hAnsi="Times New Roman" w:cs="Times New Roman"/>
          <w:b/>
          <w:sz w:val="24"/>
          <w:szCs w:val="24"/>
          <w:lang w:val="en-US"/>
        </w:rPr>
        <w:t>REPORTING</w:t>
      </w:r>
      <w:r w:rsidRPr="00F10537">
        <w:rPr>
          <w:rFonts w:ascii="Times New Roman" w:eastAsia="Calibri" w:hAnsi="Times New Roman" w:cs="Times New Roman"/>
          <w:sz w:val="24"/>
          <w:szCs w:val="24"/>
          <w:lang w:val="en-US"/>
        </w:rPr>
        <w:t xml:space="preserve"> </w:t>
      </w:r>
    </w:p>
    <w:p w:rsidR="0010390A" w:rsidRPr="00F10537" w:rsidRDefault="0010390A" w:rsidP="003D1584">
      <w:p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15.1 </w:t>
      </w:r>
      <w:r w:rsidR="003D1584">
        <w:rPr>
          <w:rFonts w:ascii="Times New Roman" w:hAnsi="Times New Roman" w:cs="Times New Roman"/>
          <w:sz w:val="24"/>
          <w:szCs w:val="24"/>
          <w:lang w:val="en-US"/>
        </w:rPr>
        <w:t xml:space="preserve">    </w:t>
      </w:r>
      <w:r w:rsidR="007139CA" w:rsidRPr="00F10537">
        <w:rPr>
          <w:rFonts w:ascii="Times New Roman" w:hAnsi="Times New Roman" w:cs="Times New Roman"/>
          <w:sz w:val="24"/>
          <w:szCs w:val="24"/>
          <w:lang w:val="en-US"/>
        </w:rPr>
        <w:t>PH</w:t>
      </w:r>
      <w:r w:rsidRPr="00F10537">
        <w:rPr>
          <w:rFonts w:ascii="Times New Roman" w:hAnsi="Times New Roman" w:cs="Times New Roman"/>
          <w:sz w:val="24"/>
          <w:szCs w:val="24"/>
          <w:lang w:val="en-US"/>
        </w:rPr>
        <w:t>RECs should make relevant records available for inspection and audit by the NHREC (or its delegate) upon request.</w:t>
      </w:r>
    </w:p>
    <w:p w:rsidR="0010390A" w:rsidRPr="00F10537" w:rsidRDefault="007139CA" w:rsidP="003D1584">
      <w:p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 15.2 </w:t>
      </w:r>
      <w:r w:rsidR="003D1584">
        <w:rPr>
          <w:rFonts w:ascii="Times New Roman" w:hAnsi="Times New Roman" w:cs="Times New Roman"/>
          <w:sz w:val="24"/>
          <w:szCs w:val="24"/>
          <w:lang w:val="en-US"/>
        </w:rPr>
        <w:t xml:space="preserve">  </w:t>
      </w:r>
      <w:r w:rsidRPr="00F10537">
        <w:rPr>
          <w:rFonts w:ascii="Times New Roman" w:hAnsi="Times New Roman" w:cs="Times New Roman"/>
          <w:sz w:val="24"/>
          <w:szCs w:val="24"/>
          <w:lang w:val="en-US"/>
        </w:rPr>
        <w:t>PH</w:t>
      </w:r>
      <w:r w:rsidR="0010390A" w:rsidRPr="00F10537">
        <w:rPr>
          <w:rFonts w:ascii="Times New Roman" w:hAnsi="Times New Roman" w:cs="Times New Roman"/>
          <w:sz w:val="24"/>
          <w:szCs w:val="24"/>
          <w:lang w:val="en-US"/>
        </w:rPr>
        <w:t xml:space="preserve">RECs must report annually on their activities, including </w:t>
      </w:r>
    </w:p>
    <w:p w:rsidR="0010390A" w:rsidRPr="00F10537" w:rsidRDefault="0010390A" w:rsidP="003D1584">
      <w:pPr>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 membership and membership changes </w:t>
      </w:r>
    </w:p>
    <w:p w:rsidR="0010390A" w:rsidRPr="00F10537" w:rsidRDefault="0010390A" w:rsidP="003D1584">
      <w:pPr>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 the number of meetings held </w:t>
      </w:r>
    </w:p>
    <w:p w:rsidR="0010390A" w:rsidRPr="00F10537" w:rsidRDefault="0010390A" w:rsidP="003D1584">
      <w:pPr>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 confirmation of participation by required categories of members </w:t>
      </w:r>
    </w:p>
    <w:p w:rsidR="0010390A" w:rsidRPr="00F10537" w:rsidRDefault="0010390A" w:rsidP="003D1584">
      <w:pPr>
        <w:spacing w:after="0" w:line="360" w:lineRule="auto"/>
        <w:ind w:left="720"/>
        <w:rPr>
          <w:rFonts w:ascii="Times New Roman" w:hAnsi="Times New Roman" w:cs="Times New Roman"/>
          <w:sz w:val="24"/>
          <w:szCs w:val="24"/>
          <w:lang w:val="en-US"/>
        </w:rPr>
      </w:pPr>
      <w:r w:rsidRPr="00F10537">
        <w:rPr>
          <w:rFonts w:ascii="Times New Roman" w:hAnsi="Times New Roman" w:cs="Times New Roman"/>
          <w:sz w:val="24"/>
          <w:szCs w:val="24"/>
          <w:lang w:val="en-US"/>
        </w:rPr>
        <w:lastRenderedPageBreak/>
        <w:t xml:space="preserve">• the number of protocols presented, the number approved and the number rejected </w:t>
      </w:r>
    </w:p>
    <w:p w:rsidR="0010390A" w:rsidRPr="00F10537" w:rsidRDefault="0010390A" w:rsidP="003D1584">
      <w:pPr>
        <w:spacing w:after="0" w:line="360" w:lineRule="auto"/>
        <w:ind w:left="720"/>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 monitoring and related matters </w:t>
      </w:r>
    </w:p>
    <w:p w:rsidR="0010390A" w:rsidRPr="00F10537" w:rsidRDefault="0010390A" w:rsidP="003D1584">
      <w:pPr>
        <w:spacing w:after="0" w:line="360" w:lineRule="auto"/>
        <w:ind w:left="720"/>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 complaints received and action taken. </w:t>
      </w:r>
    </w:p>
    <w:p w:rsidR="00406FDE" w:rsidRPr="00F10537" w:rsidRDefault="00406FDE" w:rsidP="007A3766">
      <w:pPr>
        <w:spacing w:after="0" w:line="360" w:lineRule="auto"/>
        <w:ind w:left="432"/>
        <w:rPr>
          <w:rFonts w:ascii="Times New Roman" w:hAnsi="Times New Roman" w:cs="Times New Roman"/>
          <w:b/>
          <w:sz w:val="24"/>
          <w:szCs w:val="24"/>
          <w:lang w:val="en-US"/>
        </w:rPr>
      </w:pPr>
      <w:r w:rsidRPr="00F10537">
        <w:rPr>
          <w:rFonts w:ascii="Times New Roman" w:hAnsi="Times New Roman" w:cs="Times New Roman"/>
          <w:b/>
          <w:sz w:val="24"/>
          <w:szCs w:val="24"/>
          <w:lang w:val="en-US"/>
        </w:rPr>
        <w:t>16</w:t>
      </w:r>
      <w:r w:rsidR="003D1584">
        <w:rPr>
          <w:rFonts w:ascii="Times New Roman" w:hAnsi="Times New Roman" w:cs="Times New Roman"/>
          <w:b/>
          <w:sz w:val="24"/>
          <w:szCs w:val="24"/>
          <w:lang w:val="en-US"/>
        </w:rPr>
        <w:t xml:space="preserve">. </w:t>
      </w:r>
      <w:r w:rsidRPr="00F10537">
        <w:rPr>
          <w:rFonts w:ascii="Times New Roman" w:hAnsi="Times New Roman" w:cs="Times New Roman"/>
          <w:b/>
          <w:sz w:val="24"/>
          <w:szCs w:val="24"/>
          <w:lang w:val="en-US"/>
        </w:rPr>
        <w:t xml:space="preserve">PROPOSAL </w:t>
      </w:r>
    </w:p>
    <w:p w:rsidR="00E84EEE" w:rsidRPr="00F10537" w:rsidRDefault="00E84EEE" w:rsidP="007A3766">
      <w:p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The following information will be required for the consideration of research proposals.</w:t>
      </w:r>
    </w:p>
    <w:p w:rsidR="00406FD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TITLE OF THE PROPOSED RESEARCH</w:t>
      </w:r>
      <w:r w:rsidR="00406FDE" w:rsidRPr="00F10537">
        <w:rPr>
          <w:rFonts w:ascii="Times New Roman" w:hAnsi="Times New Roman" w:cs="Times New Roman"/>
          <w:bCs/>
          <w:sz w:val="24"/>
          <w:szCs w:val="24"/>
          <w:lang w:val="en-US"/>
        </w:rPr>
        <w:t xml:space="preserve"> </w:t>
      </w:r>
    </w:p>
    <w:p w:rsidR="00E84EE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DATE</w:t>
      </w:r>
      <w:r w:rsidRPr="00F10537">
        <w:rPr>
          <w:rFonts w:ascii="Times New Roman" w:hAnsi="Times New Roman" w:cs="Times New Roman"/>
          <w:sz w:val="24"/>
          <w:szCs w:val="24"/>
          <w:lang w:val="en-US"/>
        </w:rPr>
        <w:t xml:space="preserve"> </w:t>
      </w:r>
    </w:p>
    <w:p w:rsidR="00E84EE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 xml:space="preserve">NAME AND ADDRESS OF ALL THE INVESTIGATORS, COLLABORATORS, AND/OR SUPERVISORS </w:t>
      </w:r>
      <w:r w:rsidRPr="00F10537">
        <w:rPr>
          <w:rFonts w:ascii="Times New Roman" w:hAnsi="Times New Roman" w:cs="Times New Roman"/>
          <w:sz w:val="24"/>
          <w:szCs w:val="24"/>
          <w:lang w:val="en-US"/>
        </w:rPr>
        <w:t>(starting with the principal investigator). Indicate which parts of the protocols each investigator will be responsible for. Who will actually carry out any procedure participants, and if appropriate, what training they have had.</w:t>
      </w:r>
    </w:p>
    <w:p w:rsidR="00E84EEE" w:rsidRPr="00F10537" w:rsidRDefault="007A3766"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r w:rsidR="00E84EEE" w:rsidRPr="00F10537">
        <w:rPr>
          <w:rFonts w:ascii="Times New Roman" w:hAnsi="Times New Roman" w:cs="Times New Roman"/>
          <w:bCs/>
          <w:sz w:val="24"/>
          <w:szCs w:val="24"/>
          <w:lang w:val="en-US"/>
        </w:rPr>
        <w:t xml:space="preserve">SITE(S) OF RESEACH </w:t>
      </w:r>
      <w:r w:rsidR="00E84EEE" w:rsidRPr="00F10537">
        <w:rPr>
          <w:rFonts w:ascii="Times New Roman" w:hAnsi="Times New Roman" w:cs="Times New Roman"/>
          <w:sz w:val="24"/>
          <w:szCs w:val="24"/>
          <w:lang w:val="en-US"/>
        </w:rPr>
        <w:t>(Attention should be paid to the facilities available for participants’ comfort, and availability of emergency procedures in the event of an unanticipated occurrence).</w:t>
      </w:r>
    </w:p>
    <w:p w:rsidR="00E84EE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 xml:space="preserve">NUMBER OF </w:t>
      </w:r>
      <w:r w:rsidR="007A3766">
        <w:rPr>
          <w:rFonts w:ascii="Times New Roman" w:hAnsi="Times New Roman" w:cs="Times New Roman"/>
          <w:bCs/>
          <w:sz w:val="24"/>
          <w:szCs w:val="24"/>
          <w:lang w:val="en-US"/>
        </w:rPr>
        <w:t>RESEARCH PARTICIPANTS</w:t>
      </w:r>
      <w:r w:rsidRPr="00F10537">
        <w:rPr>
          <w:rFonts w:ascii="Times New Roman" w:hAnsi="Times New Roman" w:cs="Times New Roman"/>
          <w:bCs/>
          <w:sz w:val="24"/>
          <w:szCs w:val="24"/>
          <w:lang w:val="en-US"/>
        </w:rPr>
        <w:t xml:space="preserve"> TO BE ENROLLED</w:t>
      </w:r>
    </w:p>
    <w:p w:rsidR="00E84EE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PROPOSED DURATION OF STUDY</w:t>
      </w:r>
    </w:p>
    <w:p w:rsidR="00E84EE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 xml:space="preserve">A SUMMARY OF THE PROPOSED STUDY </w:t>
      </w:r>
      <w:r w:rsidRPr="00F10537">
        <w:rPr>
          <w:rFonts w:ascii="Times New Roman" w:hAnsi="Times New Roman" w:cs="Times New Roman"/>
          <w:sz w:val="24"/>
          <w:szCs w:val="24"/>
          <w:lang w:val="en-US"/>
        </w:rPr>
        <w:t xml:space="preserve">– Not more than 250 words and should include: </w:t>
      </w:r>
    </w:p>
    <w:p w:rsidR="00E84EEE" w:rsidRPr="00F10537" w:rsidRDefault="00E84EEE" w:rsidP="0097142A">
      <w:pPr>
        <w:numPr>
          <w:ilvl w:val="2"/>
          <w:numId w:val="24"/>
        </w:numPr>
        <w:spacing w:after="0" w:line="360" w:lineRule="auto"/>
        <w:rPr>
          <w:rFonts w:ascii="Times New Roman" w:hAnsi="Times New Roman" w:cs="Times New Roman"/>
          <w:sz w:val="24"/>
          <w:szCs w:val="24"/>
          <w:lang w:val="en-US"/>
        </w:rPr>
      </w:pPr>
      <w:r w:rsidRPr="00F10537">
        <w:rPr>
          <w:rFonts w:ascii="Times New Roman" w:hAnsi="Times New Roman" w:cs="Times New Roman"/>
          <w:sz w:val="24"/>
          <w:szCs w:val="24"/>
          <w:lang w:val="en-US"/>
        </w:rPr>
        <w:t>The hypothesis and scientific basis or justification for the study</w:t>
      </w:r>
    </w:p>
    <w:p w:rsidR="00E84EEE" w:rsidRPr="00F10537" w:rsidRDefault="00E84EEE" w:rsidP="0097142A">
      <w:pPr>
        <w:numPr>
          <w:ilvl w:val="2"/>
          <w:numId w:val="24"/>
        </w:numPr>
        <w:spacing w:after="0" w:line="360" w:lineRule="auto"/>
        <w:rPr>
          <w:rFonts w:ascii="Times New Roman" w:hAnsi="Times New Roman" w:cs="Times New Roman"/>
          <w:sz w:val="24"/>
          <w:szCs w:val="24"/>
          <w:lang w:val="en-US"/>
        </w:rPr>
      </w:pPr>
      <w:r w:rsidRPr="00F10537">
        <w:rPr>
          <w:rFonts w:ascii="Times New Roman" w:hAnsi="Times New Roman" w:cs="Times New Roman"/>
          <w:sz w:val="24"/>
          <w:szCs w:val="24"/>
          <w:lang w:val="en-US"/>
        </w:rPr>
        <w:t>The usefulness and significance of the study</w:t>
      </w:r>
    </w:p>
    <w:p w:rsidR="00E84EEE" w:rsidRPr="00F10537" w:rsidRDefault="00E84EEE" w:rsidP="0097142A">
      <w:pPr>
        <w:numPr>
          <w:ilvl w:val="2"/>
          <w:numId w:val="24"/>
        </w:numPr>
        <w:spacing w:after="0" w:line="360" w:lineRule="auto"/>
        <w:rPr>
          <w:rFonts w:ascii="Times New Roman" w:hAnsi="Times New Roman" w:cs="Times New Roman"/>
          <w:sz w:val="24"/>
          <w:szCs w:val="24"/>
          <w:lang w:val="en-US"/>
        </w:rPr>
      </w:pPr>
      <w:r w:rsidRPr="00F10537">
        <w:rPr>
          <w:rFonts w:ascii="Times New Roman" w:hAnsi="Times New Roman" w:cs="Times New Roman"/>
          <w:sz w:val="24"/>
          <w:szCs w:val="24"/>
          <w:lang w:val="en-US"/>
        </w:rPr>
        <w:t>An assessment of the benefits (to participants and/or groups in the community or the entire community) and the risks</w:t>
      </w:r>
    </w:p>
    <w:p w:rsidR="00E84EEE" w:rsidRPr="00F10537" w:rsidRDefault="00E84EEE" w:rsidP="0097142A">
      <w:pPr>
        <w:numPr>
          <w:ilvl w:val="2"/>
          <w:numId w:val="24"/>
        </w:numPr>
        <w:spacing w:after="0" w:line="360" w:lineRule="auto"/>
        <w:rPr>
          <w:rFonts w:ascii="Times New Roman" w:hAnsi="Times New Roman" w:cs="Times New Roman"/>
          <w:sz w:val="24"/>
          <w:szCs w:val="24"/>
          <w:lang w:val="en-US"/>
        </w:rPr>
      </w:pPr>
      <w:r w:rsidRPr="00F10537">
        <w:rPr>
          <w:rFonts w:ascii="Times New Roman" w:hAnsi="Times New Roman" w:cs="Times New Roman"/>
          <w:sz w:val="24"/>
          <w:szCs w:val="24"/>
          <w:lang w:val="en-US"/>
        </w:rPr>
        <w:t>An outline of the study design</w:t>
      </w:r>
    </w:p>
    <w:p w:rsidR="00E84EEE" w:rsidRPr="00F10537" w:rsidRDefault="00E84EEE" w:rsidP="0097142A">
      <w:pPr>
        <w:numPr>
          <w:ilvl w:val="2"/>
          <w:numId w:val="24"/>
        </w:numPr>
        <w:spacing w:after="0" w:line="360" w:lineRule="auto"/>
        <w:rPr>
          <w:rFonts w:ascii="Times New Roman" w:hAnsi="Times New Roman" w:cs="Times New Roman"/>
          <w:sz w:val="24"/>
          <w:szCs w:val="24"/>
          <w:lang w:val="en-US"/>
        </w:rPr>
      </w:pPr>
      <w:r w:rsidRPr="00F10537">
        <w:rPr>
          <w:rFonts w:ascii="Times New Roman" w:hAnsi="Times New Roman" w:cs="Times New Roman"/>
          <w:sz w:val="24"/>
          <w:szCs w:val="24"/>
          <w:lang w:val="en-US"/>
        </w:rPr>
        <w:t>An indication of steps taken to ensure and maintain confidentiality</w:t>
      </w:r>
    </w:p>
    <w:p w:rsidR="00E84EEE" w:rsidRPr="00F10537" w:rsidRDefault="00E84EEE" w:rsidP="007A3766">
      <w:p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 </w:t>
      </w:r>
    </w:p>
    <w:p w:rsidR="00E84EEE" w:rsidRPr="00F10537" w:rsidRDefault="00E84EEE" w:rsidP="0097142A">
      <w:pPr>
        <w:pStyle w:val="ListParagraph"/>
        <w:numPr>
          <w:ilvl w:val="1"/>
          <w:numId w:val="34"/>
        </w:numPr>
        <w:spacing w:after="0" w:line="360" w:lineRule="auto"/>
        <w:ind w:left="1152" w:hanging="720"/>
        <w:rPr>
          <w:rFonts w:ascii="Times New Roman" w:hAnsi="Times New Roman" w:cs="Times New Roman"/>
          <w:sz w:val="24"/>
          <w:szCs w:val="24"/>
          <w:lang w:val="en-US"/>
        </w:rPr>
      </w:pPr>
      <w:r w:rsidRPr="00F10537">
        <w:rPr>
          <w:rFonts w:ascii="Times New Roman" w:hAnsi="Times New Roman" w:cs="Times New Roman"/>
          <w:bCs/>
          <w:sz w:val="24"/>
          <w:szCs w:val="24"/>
          <w:lang w:val="en-US"/>
        </w:rPr>
        <w:t>THE PROJECT PROPOSAL</w:t>
      </w:r>
      <w:r w:rsidRPr="00F10537">
        <w:rPr>
          <w:rFonts w:ascii="Times New Roman" w:hAnsi="Times New Roman" w:cs="Times New Roman"/>
          <w:sz w:val="24"/>
          <w:szCs w:val="24"/>
          <w:lang w:val="en-US"/>
        </w:rPr>
        <w:t xml:space="preserve"> – To include: </w:t>
      </w:r>
    </w:p>
    <w:p w:rsidR="00E84EEE" w:rsidRPr="00F10537" w:rsidRDefault="00E84EEE" w:rsidP="0097142A">
      <w:pPr>
        <w:numPr>
          <w:ilvl w:val="1"/>
          <w:numId w:val="25"/>
        </w:numPr>
        <w:tabs>
          <w:tab w:val="clear" w:pos="1440"/>
          <w:tab w:val="num" w:pos="2160"/>
        </w:tabs>
        <w:spacing w:after="0" w:line="360" w:lineRule="auto"/>
        <w:ind w:left="187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An introduction and background information on the research topic</w:t>
      </w:r>
    </w:p>
    <w:p w:rsidR="00E84EEE" w:rsidRPr="00F10537" w:rsidRDefault="00E84EEE" w:rsidP="0097142A">
      <w:pPr>
        <w:numPr>
          <w:ilvl w:val="1"/>
          <w:numId w:val="25"/>
        </w:numPr>
        <w:tabs>
          <w:tab w:val="clear" w:pos="1440"/>
          <w:tab w:val="num" w:pos="2160"/>
        </w:tabs>
        <w:spacing w:after="0" w:line="360" w:lineRule="auto"/>
        <w:ind w:left="187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A clear statement of the objectives of the research proposal</w:t>
      </w:r>
    </w:p>
    <w:p w:rsidR="00E84EEE" w:rsidRPr="00F10537" w:rsidRDefault="00E84EEE" w:rsidP="0097142A">
      <w:pPr>
        <w:numPr>
          <w:ilvl w:val="1"/>
          <w:numId w:val="25"/>
        </w:numPr>
        <w:tabs>
          <w:tab w:val="clear" w:pos="1440"/>
          <w:tab w:val="num" w:pos="2160"/>
        </w:tabs>
        <w:spacing w:after="0" w:line="360" w:lineRule="auto"/>
        <w:ind w:left="187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The justification for the research (This should include review of the current knowledge from the literature on the topic, with an explanation of why this project is necessary, and how it will contribute to the overall knowledge in this area)</w:t>
      </w:r>
    </w:p>
    <w:p w:rsidR="00E84EEE" w:rsidRPr="00F10537" w:rsidRDefault="00E84EEE" w:rsidP="0097142A">
      <w:pPr>
        <w:numPr>
          <w:ilvl w:val="1"/>
          <w:numId w:val="25"/>
        </w:numPr>
        <w:tabs>
          <w:tab w:val="clear" w:pos="1440"/>
          <w:tab w:val="num" w:pos="2160"/>
        </w:tabs>
        <w:spacing w:after="0" w:line="360" w:lineRule="auto"/>
        <w:ind w:left="1872" w:hanging="720"/>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Materials and methods. These include: </w:t>
      </w:r>
    </w:p>
    <w:p w:rsidR="007A3766" w:rsidRDefault="00E84EEE" w:rsidP="0097142A">
      <w:pPr>
        <w:numPr>
          <w:ilvl w:val="2"/>
          <w:numId w:val="26"/>
        </w:numPr>
        <w:tabs>
          <w:tab w:val="clear" w:pos="2160"/>
          <w:tab w:val="num" w:pos="2880"/>
        </w:tabs>
        <w:spacing w:after="0" w:line="360" w:lineRule="auto"/>
        <w:ind w:left="1152"/>
        <w:rPr>
          <w:rFonts w:ascii="Times New Roman" w:hAnsi="Times New Roman" w:cs="Times New Roman"/>
          <w:sz w:val="24"/>
          <w:szCs w:val="24"/>
          <w:lang w:val="en-US"/>
        </w:rPr>
      </w:pPr>
      <w:r w:rsidRPr="007A3766">
        <w:rPr>
          <w:rFonts w:ascii="Times New Roman" w:hAnsi="Times New Roman" w:cs="Times New Roman"/>
          <w:sz w:val="24"/>
          <w:szCs w:val="24"/>
          <w:lang w:val="en-US"/>
        </w:rPr>
        <w:lastRenderedPageBreak/>
        <w:t xml:space="preserve">Details of procedures to be performed </w:t>
      </w:r>
    </w:p>
    <w:p w:rsidR="00E84EEE" w:rsidRPr="007A3766" w:rsidRDefault="00E84EEE" w:rsidP="0097142A">
      <w:pPr>
        <w:numPr>
          <w:ilvl w:val="2"/>
          <w:numId w:val="26"/>
        </w:numPr>
        <w:tabs>
          <w:tab w:val="clear" w:pos="2160"/>
          <w:tab w:val="num" w:pos="2880"/>
        </w:tabs>
        <w:spacing w:after="0" w:line="360" w:lineRule="auto"/>
        <w:ind w:left="1152"/>
        <w:rPr>
          <w:rFonts w:ascii="Times New Roman" w:hAnsi="Times New Roman" w:cs="Times New Roman"/>
          <w:sz w:val="24"/>
          <w:szCs w:val="24"/>
          <w:lang w:val="en-US"/>
        </w:rPr>
      </w:pPr>
      <w:r w:rsidRPr="007A3766">
        <w:rPr>
          <w:rFonts w:ascii="Times New Roman" w:hAnsi="Times New Roman" w:cs="Times New Roman"/>
          <w:sz w:val="24"/>
          <w:szCs w:val="24"/>
          <w:lang w:val="en-US"/>
        </w:rPr>
        <w:t xml:space="preserve">Choice of </w:t>
      </w:r>
      <w:r w:rsidR="007A3766">
        <w:rPr>
          <w:rFonts w:ascii="Times New Roman" w:hAnsi="Times New Roman" w:cs="Times New Roman"/>
          <w:sz w:val="24"/>
          <w:szCs w:val="24"/>
          <w:lang w:val="en-US"/>
        </w:rPr>
        <w:t>research respondents</w:t>
      </w:r>
      <w:r w:rsidRPr="007A3766">
        <w:rPr>
          <w:rFonts w:ascii="Times New Roman" w:hAnsi="Times New Roman" w:cs="Times New Roman"/>
          <w:sz w:val="24"/>
          <w:szCs w:val="24"/>
          <w:lang w:val="en-US"/>
        </w:rPr>
        <w:t xml:space="preserve">, inclusion/exclusion criteria, </w:t>
      </w:r>
      <w:r w:rsidR="007A3766">
        <w:rPr>
          <w:rFonts w:ascii="Times New Roman" w:hAnsi="Times New Roman" w:cs="Times New Roman"/>
          <w:sz w:val="24"/>
          <w:szCs w:val="24"/>
          <w:lang w:val="en-US"/>
        </w:rPr>
        <w:t xml:space="preserve">and </w:t>
      </w:r>
      <w:r w:rsidRPr="007A3766">
        <w:rPr>
          <w:rFonts w:ascii="Times New Roman" w:hAnsi="Times New Roman" w:cs="Times New Roman"/>
          <w:sz w:val="24"/>
          <w:szCs w:val="24"/>
          <w:lang w:val="en-US"/>
        </w:rPr>
        <w:t>number (and, where appropriate, a justification for that number) any controls, etc.</w:t>
      </w:r>
    </w:p>
    <w:p w:rsidR="00E84EEE" w:rsidRPr="00F10537" w:rsidRDefault="00E84EEE" w:rsidP="0097142A">
      <w:pPr>
        <w:numPr>
          <w:ilvl w:val="1"/>
          <w:numId w:val="26"/>
        </w:numPr>
        <w:tabs>
          <w:tab w:val="clear" w:pos="1440"/>
          <w:tab w:val="num" w:pos="2160"/>
        </w:tabs>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Procedures to be performed on human subjects</w:t>
      </w:r>
      <w:r w:rsidR="007A3766">
        <w:rPr>
          <w:rFonts w:ascii="Times New Roman" w:hAnsi="Times New Roman" w:cs="Times New Roman"/>
          <w:sz w:val="24"/>
          <w:szCs w:val="24"/>
          <w:lang w:val="en-US"/>
        </w:rPr>
        <w:t>, if any</w:t>
      </w:r>
      <w:r w:rsidRPr="00F10537">
        <w:rPr>
          <w:rFonts w:ascii="Times New Roman" w:hAnsi="Times New Roman" w:cs="Times New Roman"/>
          <w:sz w:val="24"/>
          <w:szCs w:val="24"/>
          <w:lang w:val="en-US"/>
        </w:rPr>
        <w:t xml:space="preserve">. This should indicate: </w:t>
      </w:r>
    </w:p>
    <w:p w:rsidR="00E84EEE" w:rsidRPr="00F10537" w:rsidRDefault="00E84EEE" w:rsidP="0097142A">
      <w:pPr>
        <w:numPr>
          <w:ilvl w:val="2"/>
          <w:numId w:val="26"/>
        </w:numPr>
        <w:tabs>
          <w:tab w:val="clear" w:pos="2160"/>
          <w:tab w:val="num" w:pos="2880"/>
        </w:tabs>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Details of data collection and analysis</w:t>
      </w:r>
      <w:r w:rsidR="007A3766">
        <w:rPr>
          <w:rFonts w:ascii="Times New Roman" w:hAnsi="Times New Roman" w:cs="Times New Roman"/>
          <w:sz w:val="24"/>
          <w:szCs w:val="24"/>
          <w:lang w:val="en-US"/>
        </w:rPr>
        <w:t xml:space="preserve"> methods </w:t>
      </w:r>
    </w:p>
    <w:p w:rsidR="00E84EEE" w:rsidRPr="00F10537" w:rsidRDefault="00E84EEE" w:rsidP="0097142A">
      <w:pPr>
        <w:numPr>
          <w:ilvl w:val="2"/>
          <w:numId w:val="26"/>
        </w:numPr>
        <w:tabs>
          <w:tab w:val="clear" w:pos="2160"/>
          <w:tab w:val="num" w:pos="2880"/>
        </w:tabs>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The citing of relevant references (i.e. literature etc.)</w:t>
      </w:r>
    </w:p>
    <w:p w:rsidR="00E84EEE" w:rsidRPr="00F10537" w:rsidRDefault="00E84EEE" w:rsidP="0097142A">
      <w:pPr>
        <w:numPr>
          <w:ilvl w:val="1"/>
          <w:numId w:val="26"/>
        </w:numPr>
        <w:tabs>
          <w:tab w:val="clear" w:pos="1440"/>
          <w:tab w:val="num" w:pos="2160"/>
        </w:tabs>
        <w:spacing w:after="0" w:line="360" w:lineRule="auto"/>
        <w:ind w:left="1152"/>
        <w:rPr>
          <w:rFonts w:ascii="Times New Roman" w:hAnsi="Times New Roman" w:cs="Times New Roman"/>
          <w:sz w:val="24"/>
          <w:szCs w:val="24"/>
          <w:lang w:val="en-US"/>
        </w:rPr>
      </w:pPr>
      <w:r w:rsidRPr="00F10537">
        <w:rPr>
          <w:rFonts w:ascii="Times New Roman" w:hAnsi="Times New Roman" w:cs="Times New Roman"/>
          <w:sz w:val="24"/>
          <w:szCs w:val="24"/>
          <w:lang w:val="en-US"/>
        </w:rPr>
        <w:t>A copy of any questionnaires to be administered</w:t>
      </w:r>
    </w:p>
    <w:p w:rsidR="007A3766" w:rsidRDefault="00E84EEE" w:rsidP="0097142A">
      <w:pPr>
        <w:numPr>
          <w:ilvl w:val="1"/>
          <w:numId w:val="26"/>
        </w:numPr>
        <w:tabs>
          <w:tab w:val="clear" w:pos="1440"/>
          <w:tab w:val="num" w:pos="2160"/>
        </w:tabs>
        <w:spacing w:after="0" w:line="360" w:lineRule="auto"/>
        <w:ind w:left="1152"/>
        <w:rPr>
          <w:rFonts w:ascii="Times New Roman" w:hAnsi="Times New Roman" w:cs="Times New Roman"/>
          <w:sz w:val="24"/>
          <w:szCs w:val="24"/>
          <w:lang w:val="en-US"/>
        </w:rPr>
      </w:pPr>
      <w:r w:rsidRPr="007A3766">
        <w:rPr>
          <w:rFonts w:ascii="Times New Roman" w:hAnsi="Times New Roman" w:cs="Times New Roman"/>
          <w:sz w:val="24"/>
          <w:szCs w:val="24"/>
          <w:lang w:val="en-US"/>
        </w:rPr>
        <w:t>A table of contents with all pages numbered</w:t>
      </w:r>
      <w:r w:rsidR="007A3766" w:rsidRPr="007A3766">
        <w:rPr>
          <w:rFonts w:ascii="Times New Roman" w:hAnsi="Times New Roman" w:cs="Times New Roman"/>
          <w:sz w:val="24"/>
          <w:szCs w:val="24"/>
          <w:lang w:val="en-US"/>
        </w:rPr>
        <w:t xml:space="preserve"> </w:t>
      </w:r>
    </w:p>
    <w:p w:rsidR="00E84EEE" w:rsidRPr="007A3766" w:rsidRDefault="00E84EEE" w:rsidP="0097142A">
      <w:pPr>
        <w:numPr>
          <w:ilvl w:val="1"/>
          <w:numId w:val="26"/>
        </w:numPr>
        <w:tabs>
          <w:tab w:val="clear" w:pos="1440"/>
          <w:tab w:val="num" w:pos="2160"/>
        </w:tabs>
        <w:spacing w:after="0" w:line="360" w:lineRule="auto"/>
        <w:ind w:left="1152"/>
        <w:rPr>
          <w:rFonts w:ascii="Times New Roman" w:hAnsi="Times New Roman" w:cs="Times New Roman"/>
          <w:sz w:val="24"/>
          <w:szCs w:val="24"/>
          <w:lang w:val="en-US"/>
        </w:rPr>
      </w:pPr>
      <w:r w:rsidRPr="007A3766">
        <w:rPr>
          <w:rFonts w:ascii="Times New Roman" w:hAnsi="Times New Roman" w:cs="Times New Roman"/>
          <w:sz w:val="24"/>
          <w:szCs w:val="24"/>
          <w:lang w:val="en-US"/>
        </w:rPr>
        <w:t>All abbreviations should be explained</w:t>
      </w:r>
    </w:p>
    <w:p w:rsidR="00E84EEE" w:rsidRPr="00F10537" w:rsidRDefault="00E84EEE" w:rsidP="007A3766">
      <w:p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 </w:t>
      </w:r>
    </w:p>
    <w:p w:rsidR="00E84EEE" w:rsidRPr="00F10537" w:rsidRDefault="007A3766" w:rsidP="0097142A">
      <w:pPr>
        <w:pStyle w:val="ListParagraph"/>
        <w:numPr>
          <w:ilvl w:val="1"/>
          <w:numId w:val="34"/>
        </w:numPr>
        <w:spacing w:after="0" w:line="360" w:lineRule="auto"/>
        <w:ind w:left="432"/>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r w:rsidR="00E84EEE" w:rsidRPr="00F10537">
        <w:rPr>
          <w:rFonts w:ascii="Times New Roman" w:hAnsi="Times New Roman" w:cs="Times New Roman"/>
          <w:bCs/>
          <w:sz w:val="24"/>
          <w:szCs w:val="24"/>
          <w:lang w:val="en-US"/>
        </w:rPr>
        <w:t xml:space="preserve">FAIR SELECTION OF </w:t>
      </w:r>
      <w:r>
        <w:rPr>
          <w:rFonts w:ascii="Times New Roman" w:hAnsi="Times New Roman" w:cs="Times New Roman"/>
          <w:bCs/>
          <w:sz w:val="24"/>
          <w:szCs w:val="24"/>
          <w:lang w:val="en-US"/>
        </w:rPr>
        <w:t>RESEARCH RESPONDANTS</w:t>
      </w:r>
    </w:p>
    <w:p w:rsidR="00E84EEE" w:rsidRPr="00F10537" w:rsidRDefault="00E84EEE" w:rsidP="007A3766">
      <w:pPr>
        <w:spacing w:after="0" w:line="360" w:lineRule="auto"/>
        <w:ind w:left="432"/>
        <w:jc w:val="both"/>
        <w:rPr>
          <w:rFonts w:ascii="Times New Roman" w:hAnsi="Times New Roman" w:cs="Times New Roman"/>
          <w:sz w:val="24"/>
          <w:szCs w:val="24"/>
          <w:lang w:val="en-US"/>
        </w:rPr>
      </w:pPr>
      <w:r w:rsidRPr="00F10537">
        <w:rPr>
          <w:rFonts w:ascii="Times New Roman" w:hAnsi="Times New Roman" w:cs="Times New Roman"/>
          <w:sz w:val="24"/>
          <w:szCs w:val="24"/>
          <w:lang w:val="en-US"/>
        </w:rPr>
        <w:t>Researchers/investigators should be cognizant of the special problems of research involving vulnerable populations such as children, prisoners, pregnant women, mentally and physically challenged persons, or economically or educationally disadvantaged persons.</w:t>
      </w:r>
    </w:p>
    <w:p w:rsidR="00E84EEE" w:rsidRPr="00F10537" w:rsidRDefault="00E84EEE" w:rsidP="00F10537">
      <w:pPr>
        <w:spacing w:after="0" w:line="360" w:lineRule="auto"/>
        <w:rPr>
          <w:rFonts w:ascii="Times New Roman" w:hAnsi="Times New Roman" w:cs="Times New Roman"/>
          <w:sz w:val="24"/>
          <w:szCs w:val="24"/>
          <w:lang w:val="en-US"/>
        </w:rPr>
      </w:pPr>
      <w:r w:rsidRPr="00F10537">
        <w:rPr>
          <w:rFonts w:ascii="Times New Roman" w:hAnsi="Times New Roman" w:cs="Times New Roman"/>
          <w:sz w:val="24"/>
          <w:szCs w:val="24"/>
          <w:lang w:val="en-US"/>
        </w:rPr>
        <w:t> </w:t>
      </w:r>
    </w:p>
    <w:p w:rsidR="00E84EEE" w:rsidRPr="00F10537" w:rsidRDefault="00E84EEE" w:rsidP="0097142A">
      <w:pPr>
        <w:pStyle w:val="ListParagraph"/>
        <w:numPr>
          <w:ilvl w:val="1"/>
          <w:numId w:val="34"/>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bCs/>
          <w:sz w:val="24"/>
          <w:szCs w:val="24"/>
          <w:lang w:val="en-US"/>
        </w:rPr>
        <w:t>COPY OF THE INFORMED CONSENT FORM</w:t>
      </w:r>
    </w:p>
    <w:p w:rsidR="00E84EEE" w:rsidRPr="00F10537" w:rsidRDefault="00E84EEE" w:rsidP="007A3766">
      <w:p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This must include:</w:t>
      </w:r>
    </w:p>
    <w:p w:rsidR="00E84EEE" w:rsidRPr="00F10537" w:rsidRDefault="00E84EEE" w:rsidP="0097142A">
      <w:pPr>
        <w:numPr>
          <w:ilvl w:val="0"/>
          <w:numId w:val="27"/>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Statements outlining in lay language the purpose of the research, what will be done in the study, and indicating that this has been explained orally and in writing to the participant (or the participant’s parent or legal guarding if a child) who understands at will be done. These must be countersigned by participant or his/her legally authorized representative;</w:t>
      </w:r>
    </w:p>
    <w:p w:rsidR="00E84EEE" w:rsidRPr="00F10537" w:rsidRDefault="00E84EEE" w:rsidP="0097142A">
      <w:pPr>
        <w:numPr>
          <w:ilvl w:val="0"/>
          <w:numId w:val="28"/>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Explicit statement about any risk or discomfort to the participant, with an assessment of the degree of risk, and viable alternatives;</w:t>
      </w:r>
    </w:p>
    <w:p w:rsidR="00E84EEE" w:rsidRPr="00F10537" w:rsidRDefault="00E84EEE" w:rsidP="0097142A">
      <w:pPr>
        <w:numPr>
          <w:ilvl w:val="0"/>
          <w:numId w:val="29"/>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A statement that the subject’s participation is voluntary, and that refusal to participate, or (if after having agreed to participate) withdrawal from the study at any time not affect the participant’s access to care or affect the type of care to which she/he is entitled;</w:t>
      </w:r>
    </w:p>
    <w:p w:rsidR="00E84EEE" w:rsidRPr="00F10537" w:rsidRDefault="00E84EEE" w:rsidP="0097142A">
      <w:pPr>
        <w:numPr>
          <w:ilvl w:val="0"/>
          <w:numId w:val="30"/>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The name, address, telephone and fax numbers, and e-mail address, if any, of a contact person;</w:t>
      </w:r>
    </w:p>
    <w:p w:rsidR="00E84EEE" w:rsidRPr="00F10537" w:rsidRDefault="00E84EEE" w:rsidP="0097142A">
      <w:pPr>
        <w:numPr>
          <w:ilvl w:val="0"/>
          <w:numId w:val="31"/>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A statement confirming that time was given for the participant to consider his/her involvement;</w:t>
      </w:r>
    </w:p>
    <w:p w:rsidR="00E84EEE" w:rsidRPr="00F10537" w:rsidRDefault="00E84EEE" w:rsidP="0097142A">
      <w:pPr>
        <w:numPr>
          <w:ilvl w:val="0"/>
          <w:numId w:val="32"/>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Statement that the participant or his/her legal guardian has read the informed consent form or that it has been read to him/her. And that she/he understands its content; that a </w:t>
      </w:r>
      <w:r w:rsidRPr="00F10537">
        <w:rPr>
          <w:rFonts w:ascii="Times New Roman" w:hAnsi="Times New Roman" w:cs="Times New Roman"/>
          <w:sz w:val="24"/>
          <w:szCs w:val="24"/>
          <w:lang w:val="en-US"/>
        </w:rPr>
        <w:lastRenderedPageBreak/>
        <w:t>copy will be given to the participant; and that the signature of the participant or the legal guardian indicated that she/he has freely agreed to participate;</w:t>
      </w:r>
    </w:p>
    <w:p w:rsidR="00E84EEE" w:rsidRPr="00F10537" w:rsidRDefault="00E84EEE" w:rsidP="0097142A">
      <w:pPr>
        <w:numPr>
          <w:ilvl w:val="0"/>
          <w:numId w:val="33"/>
        </w:numPr>
        <w:spacing w:after="0" w:line="360" w:lineRule="auto"/>
        <w:ind w:left="432"/>
        <w:rPr>
          <w:rFonts w:ascii="Times New Roman" w:hAnsi="Times New Roman" w:cs="Times New Roman"/>
          <w:sz w:val="24"/>
          <w:szCs w:val="24"/>
          <w:lang w:val="en-US"/>
        </w:rPr>
      </w:pPr>
      <w:r w:rsidRPr="00F10537">
        <w:rPr>
          <w:rFonts w:ascii="Times New Roman" w:hAnsi="Times New Roman" w:cs="Times New Roman"/>
          <w:sz w:val="24"/>
          <w:szCs w:val="24"/>
          <w:lang w:val="en-US"/>
        </w:rPr>
        <w:t xml:space="preserve">The consent procedure should bear the signature of a witness who is </w:t>
      </w:r>
      <w:r w:rsidRPr="00F10537">
        <w:rPr>
          <w:rFonts w:ascii="Times New Roman" w:hAnsi="Times New Roman" w:cs="Times New Roman"/>
          <w:bCs/>
          <w:sz w:val="24"/>
          <w:szCs w:val="24"/>
          <w:lang w:val="en-US"/>
        </w:rPr>
        <w:t>not</w:t>
      </w:r>
      <w:r w:rsidRPr="00F10537">
        <w:rPr>
          <w:rFonts w:ascii="Times New Roman" w:hAnsi="Times New Roman" w:cs="Times New Roman"/>
          <w:sz w:val="24"/>
          <w:szCs w:val="24"/>
          <w:lang w:val="en-US"/>
        </w:rPr>
        <w:t xml:space="preserve"> connected to the research protocol</w:t>
      </w:r>
    </w:p>
    <w:p w:rsidR="00E84EEE" w:rsidRPr="00406FDE" w:rsidRDefault="00E84EEE" w:rsidP="00E84EEE">
      <w:pPr>
        <w:rPr>
          <w:rFonts w:ascii="Times New Roman" w:hAnsi="Times New Roman" w:cs="Times New Roman"/>
          <w:sz w:val="24"/>
          <w:szCs w:val="24"/>
          <w:lang w:val="en-US"/>
        </w:rPr>
      </w:pPr>
      <w:r w:rsidRPr="00406FDE">
        <w:rPr>
          <w:rFonts w:ascii="Times New Roman" w:hAnsi="Times New Roman" w:cs="Times New Roman"/>
          <w:sz w:val="24"/>
          <w:szCs w:val="24"/>
          <w:lang w:val="en-US"/>
        </w:rPr>
        <w:t> </w:t>
      </w:r>
    </w:p>
    <w:p w:rsidR="00E13860" w:rsidRPr="00977009" w:rsidRDefault="00E13860" w:rsidP="00977009">
      <w:pPr>
        <w:rPr>
          <w:rFonts w:cs="Arial"/>
          <w:sz w:val="24"/>
          <w:szCs w:val="24"/>
        </w:rPr>
      </w:pPr>
    </w:p>
    <w:sectPr w:rsidR="00E13860" w:rsidRPr="0097700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0A7" w:rsidRDefault="001950A7" w:rsidP="00EB6303">
      <w:pPr>
        <w:spacing w:after="0" w:line="240" w:lineRule="auto"/>
      </w:pPr>
      <w:r>
        <w:separator/>
      </w:r>
    </w:p>
  </w:endnote>
  <w:endnote w:type="continuationSeparator" w:id="0">
    <w:p w:rsidR="001950A7" w:rsidRDefault="001950A7" w:rsidP="00EB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08649"/>
      <w:docPartObj>
        <w:docPartGallery w:val="Page Numbers (Bottom of Page)"/>
        <w:docPartUnique/>
      </w:docPartObj>
    </w:sdtPr>
    <w:sdtEndPr>
      <w:rPr>
        <w:noProof/>
      </w:rPr>
    </w:sdtEndPr>
    <w:sdtContent>
      <w:p w:rsidR="007D2F6C" w:rsidRDefault="007D2F6C">
        <w:pPr>
          <w:pStyle w:val="Footer"/>
          <w:jc w:val="center"/>
        </w:pPr>
        <w:r>
          <w:fldChar w:fldCharType="begin"/>
        </w:r>
        <w:r>
          <w:instrText xml:space="preserve"> PAGE   \* MERGEFORMAT </w:instrText>
        </w:r>
        <w:r>
          <w:fldChar w:fldCharType="separate"/>
        </w:r>
        <w:r w:rsidR="00D00BFD">
          <w:rPr>
            <w:noProof/>
          </w:rPr>
          <w:t>19</w:t>
        </w:r>
        <w:r>
          <w:rPr>
            <w:noProof/>
          </w:rPr>
          <w:fldChar w:fldCharType="end"/>
        </w:r>
      </w:p>
    </w:sdtContent>
  </w:sdt>
  <w:p w:rsidR="007D2F6C" w:rsidRDefault="007D2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0A7" w:rsidRDefault="001950A7" w:rsidP="00EB6303">
      <w:pPr>
        <w:spacing w:after="0" w:line="240" w:lineRule="auto"/>
      </w:pPr>
      <w:r>
        <w:separator/>
      </w:r>
    </w:p>
  </w:footnote>
  <w:footnote w:type="continuationSeparator" w:id="0">
    <w:p w:rsidR="001950A7" w:rsidRDefault="001950A7" w:rsidP="00EB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2D9"/>
    <w:multiLevelType w:val="multilevel"/>
    <w:tmpl w:val="955EB0B6"/>
    <w:lvl w:ilvl="0">
      <w:start w:val="9"/>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1" w15:restartNumberingAfterBreak="0">
    <w:nsid w:val="038A662F"/>
    <w:multiLevelType w:val="hybridMultilevel"/>
    <w:tmpl w:val="B5F62512"/>
    <w:lvl w:ilvl="0" w:tplc="9DB0E96E">
      <w:start w:val="13"/>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65519"/>
    <w:multiLevelType w:val="multilevel"/>
    <w:tmpl w:val="ED42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95B47"/>
    <w:multiLevelType w:val="multilevel"/>
    <w:tmpl w:val="1304C10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313C70"/>
    <w:multiLevelType w:val="multilevel"/>
    <w:tmpl w:val="4FF01784"/>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C36E99"/>
    <w:multiLevelType w:val="multilevel"/>
    <w:tmpl w:val="6986B0A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FD20BD"/>
    <w:multiLevelType w:val="multilevel"/>
    <w:tmpl w:val="76C84A5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02473F"/>
    <w:multiLevelType w:val="multilevel"/>
    <w:tmpl w:val="F96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102A3"/>
    <w:multiLevelType w:val="multilevel"/>
    <w:tmpl w:val="C544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E0C2C"/>
    <w:multiLevelType w:val="hybridMultilevel"/>
    <w:tmpl w:val="AEAA2170"/>
    <w:lvl w:ilvl="0" w:tplc="1C090001">
      <w:start w:val="1"/>
      <w:numFmt w:val="bullet"/>
      <w:lvlText w:val=""/>
      <w:lvlJc w:val="left"/>
      <w:pPr>
        <w:ind w:left="2376" w:hanging="360"/>
      </w:pPr>
      <w:rPr>
        <w:rFonts w:ascii="Symbol" w:hAnsi="Symbol" w:hint="default"/>
      </w:rPr>
    </w:lvl>
    <w:lvl w:ilvl="1" w:tplc="1C090003" w:tentative="1">
      <w:start w:val="1"/>
      <w:numFmt w:val="bullet"/>
      <w:lvlText w:val="o"/>
      <w:lvlJc w:val="left"/>
      <w:pPr>
        <w:ind w:left="3096" w:hanging="360"/>
      </w:pPr>
      <w:rPr>
        <w:rFonts w:ascii="Courier New" w:hAnsi="Courier New" w:cs="Courier New" w:hint="default"/>
      </w:rPr>
    </w:lvl>
    <w:lvl w:ilvl="2" w:tplc="1C090005" w:tentative="1">
      <w:start w:val="1"/>
      <w:numFmt w:val="bullet"/>
      <w:lvlText w:val=""/>
      <w:lvlJc w:val="left"/>
      <w:pPr>
        <w:ind w:left="3816" w:hanging="360"/>
      </w:pPr>
      <w:rPr>
        <w:rFonts w:ascii="Wingdings" w:hAnsi="Wingdings" w:hint="default"/>
      </w:rPr>
    </w:lvl>
    <w:lvl w:ilvl="3" w:tplc="1C090001" w:tentative="1">
      <w:start w:val="1"/>
      <w:numFmt w:val="bullet"/>
      <w:lvlText w:val=""/>
      <w:lvlJc w:val="left"/>
      <w:pPr>
        <w:ind w:left="4536" w:hanging="360"/>
      </w:pPr>
      <w:rPr>
        <w:rFonts w:ascii="Symbol" w:hAnsi="Symbol" w:hint="default"/>
      </w:rPr>
    </w:lvl>
    <w:lvl w:ilvl="4" w:tplc="1C090003" w:tentative="1">
      <w:start w:val="1"/>
      <w:numFmt w:val="bullet"/>
      <w:lvlText w:val="o"/>
      <w:lvlJc w:val="left"/>
      <w:pPr>
        <w:ind w:left="5256" w:hanging="360"/>
      </w:pPr>
      <w:rPr>
        <w:rFonts w:ascii="Courier New" w:hAnsi="Courier New" w:cs="Courier New" w:hint="default"/>
      </w:rPr>
    </w:lvl>
    <w:lvl w:ilvl="5" w:tplc="1C090005" w:tentative="1">
      <w:start w:val="1"/>
      <w:numFmt w:val="bullet"/>
      <w:lvlText w:val=""/>
      <w:lvlJc w:val="left"/>
      <w:pPr>
        <w:ind w:left="5976" w:hanging="360"/>
      </w:pPr>
      <w:rPr>
        <w:rFonts w:ascii="Wingdings" w:hAnsi="Wingdings" w:hint="default"/>
      </w:rPr>
    </w:lvl>
    <w:lvl w:ilvl="6" w:tplc="1C090001" w:tentative="1">
      <w:start w:val="1"/>
      <w:numFmt w:val="bullet"/>
      <w:lvlText w:val=""/>
      <w:lvlJc w:val="left"/>
      <w:pPr>
        <w:ind w:left="6696" w:hanging="360"/>
      </w:pPr>
      <w:rPr>
        <w:rFonts w:ascii="Symbol" w:hAnsi="Symbol" w:hint="default"/>
      </w:rPr>
    </w:lvl>
    <w:lvl w:ilvl="7" w:tplc="1C090003" w:tentative="1">
      <w:start w:val="1"/>
      <w:numFmt w:val="bullet"/>
      <w:lvlText w:val="o"/>
      <w:lvlJc w:val="left"/>
      <w:pPr>
        <w:ind w:left="7416" w:hanging="360"/>
      </w:pPr>
      <w:rPr>
        <w:rFonts w:ascii="Courier New" w:hAnsi="Courier New" w:cs="Courier New" w:hint="default"/>
      </w:rPr>
    </w:lvl>
    <w:lvl w:ilvl="8" w:tplc="1C090005" w:tentative="1">
      <w:start w:val="1"/>
      <w:numFmt w:val="bullet"/>
      <w:lvlText w:val=""/>
      <w:lvlJc w:val="left"/>
      <w:pPr>
        <w:ind w:left="8136" w:hanging="360"/>
      </w:pPr>
      <w:rPr>
        <w:rFonts w:ascii="Wingdings" w:hAnsi="Wingdings" w:hint="default"/>
      </w:rPr>
    </w:lvl>
  </w:abstractNum>
  <w:abstractNum w:abstractNumId="10" w15:restartNumberingAfterBreak="0">
    <w:nsid w:val="19F458C5"/>
    <w:multiLevelType w:val="multilevel"/>
    <w:tmpl w:val="6B92573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4659A2"/>
    <w:multiLevelType w:val="multilevel"/>
    <w:tmpl w:val="CEEA9324"/>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A3DB6"/>
    <w:multiLevelType w:val="multilevel"/>
    <w:tmpl w:val="3AB80BFE"/>
    <w:lvl w:ilvl="0">
      <w:start w:val="8"/>
      <w:numFmt w:val="decimal"/>
      <w:lvlText w:val="%1"/>
      <w:lvlJc w:val="left"/>
      <w:pPr>
        <w:ind w:left="72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13" w15:restartNumberingAfterBreak="0">
    <w:nsid w:val="29C40C63"/>
    <w:multiLevelType w:val="multilevel"/>
    <w:tmpl w:val="DAB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172CD"/>
    <w:multiLevelType w:val="multilevel"/>
    <w:tmpl w:val="095A40FC"/>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2C950655"/>
    <w:multiLevelType w:val="multilevel"/>
    <w:tmpl w:val="1EAAD2F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472406"/>
    <w:multiLevelType w:val="hybridMultilevel"/>
    <w:tmpl w:val="C22474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356E0464"/>
    <w:multiLevelType w:val="multilevel"/>
    <w:tmpl w:val="AA4A7710"/>
    <w:lvl w:ilvl="0">
      <w:start w:val="5"/>
      <w:numFmt w:val="decimal"/>
      <w:lvlText w:val="%1"/>
      <w:lvlJc w:val="left"/>
      <w:pPr>
        <w:ind w:left="480" w:hanging="480"/>
      </w:pPr>
      <w:rPr>
        <w:rFonts w:hint="default"/>
      </w:rPr>
    </w:lvl>
    <w:lvl w:ilvl="1">
      <w:start w:val="4"/>
      <w:numFmt w:val="decimal"/>
      <w:lvlText w:val="%1.%2"/>
      <w:lvlJc w:val="left"/>
      <w:pPr>
        <w:ind w:left="2190" w:hanging="48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3A2BCA"/>
    <w:multiLevelType w:val="multilevel"/>
    <w:tmpl w:val="3A82E0D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410DA1"/>
    <w:multiLevelType w:val="hybridMultilevel"/>
    <w:tmpl w:val="4E78A30C"/>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20" w15:restartNumberingAfterBreak="0">
    <w:nsid w:val="49C66A2F"/>
    <w:multiLevelType w:val="multilevel"/>
    <w:tmpl w:val="D09A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80F05"/>
    <w:multiLevelType w:val="multilevel"/>
    <w:tmpl w:val="16BA237A"/>
    <w:lvl w:ilvl="0">
      <w:start w:val="1"/>
      <w:numFmt w:val="decimal"/>
      <w:lvlText w:val="%1."/>
      <w:lvlJc w:val="left"/>
      <w:pPr>
        <w:ind w:left="720" w:hanging="360"/>
      </w:pPr>
      <w:rPr>
        <w:rFonts w:ascii="Times New Roman" w:eastAsiaTheme="minorHAnsi" w:hAnsi="Times New Roman" w:cs="Times New Roman"/>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08C5183"/>
    <w:multiLevelType w:val="multilevel"/>
    <w:tmpl w:val="C5E8DFB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026F5A"/>
    <w:multiLevelType w:val="multilevel"/>
    <w:tmpl w:val="35A8DAA0"/>
    <w:lvl w:ilvl="0">
      <w:start w:val="13"/>
      <w:numFmt w:val="decimal"/>
      <w:lvlText w:val="%1"/>
      <w:lvlJc w:val="left"/>
      <w:pPr>
        <w:ind w:left="375" w:hanging="375"/>
      </w:pPr>
      <w:rPr>
        <w:rFonts w:hint="default"/>
      </w:rPr>
    </w:lvl>
    <w:lvl w:ilvl="1">
      <w:start w:val="1"/>
      <w:numFmt w:val="decimal"/>
      <w:lvlText w:val="%1.%2"/>
      <w:lvlJc w:val="left"/>
      <w:pPr>
        <w:ind w:left="2231" w:hanging="375"/>
      </w:pPr>
      <w:rPr>
        <w:rFonts w:hint="default"/>
      </w:rPr>
    </w:lvl>
    <w:lvl w:ilvl="2">
      <w:start w:val="1"/>
      <w:numFmt w:val="decimal"/>
      <w:lvlText w:val="%1.%2.%3"/>
      <w:lvlJc w:val="left"/>
      <w:pPr>
        <w:ind w:left="4432" w:hanging="720"/>
      </w:pPr>
      <w:rPr>
        <w:rFonts w:hint="default"/>
      </w:rPr>
    </w:lvl>
    <w:lvl w:ilvl="3">
      <w:start w:val="1"/>
      <w:numFmt w:val="decimal"/>
      <w:lvlText w:val="%1.%2.%3.%4"/>
      <w:lvlJc w:val="left"/>
      <w:pPr>
        <w:ind w:left="6288" w:hanging="720"/>
      </w:pPr>
      <w:rPr>
        <w:rFonts w:hint="default"/>
      </w:rPr>
    </w:lvl>
    <w:lvl w:ilvl="4">
      <w:start w:val="1"/>
      <w:numFmt w:val="decimal"/>
      <w:lvlText w:val="%1.%2.%3.%4.%5"/>
      <w:lvlJc w:val="left"/>
      <w:pPr>
        <w:ind w:left="8504" w:hanging="1080"/>
      </w:pPr>
      <w:rPr>
        <w:rFonts w:hint="default"/>
      </w:rPr>
    </w:lvl>
    <w:lvl w:ilvl="5">
      <w:start w:val="1"/>
      <w:numFmt w:val="decimal"/>
      <w:lvlText w:val="%1.%2.%3.%4.%5.%6"/>
      <w:lvlJc w:val="left"/>
      <w:pPr>
        <w:ind w:left="10360" w:hanging="1080"/>
      </w:pPr>
      <w:rPr>
        <w:rFonts w:hint="default"/>
      </w:rPr>
    </w:lvl>
    <w:lvl w:ilvl="6">
      <w:start w:val="1"/>
      <w:numFmt w:val="decimal"/>
      <w:lvlText w:val="%1.%2.%3.%4.%5.%6.%7"/>
      <w:lvlJc w:val="left"/>
      <w:pPr>
        <w:ind w:left="12576" w:hanging="1440"/>
      </w:pPr>
      <w:rPr>
        <w:rFonts w:hint="default"/>
      </w:rPr>
    </w:lvl>
    <w:lvl w:ilvl="7">
      <w:start w:val="1"/>
      <w:numFmt w:val="decimal"/>
      <w:lvlText w:val="%1.%2.%3.%4.%5.%6.%7.%8"/>
      <w:lvlJc w:val="left"/>
      <w:pPr>
        <w:ind w:left="14432" w:hanging="1440"/>
      </w:pPr>
      <w:rPr>
        <w:rFonts w:hint="default"/>
      </w:rPr>
    </w:lvl>
    <w:lvl w:ilvl="8">
      <w:start w:val="1"/>
      <w:numFmt w:val="decimal"/>
      <w:lvlText w:val="%1.%2.%3.%4.%5.%6.%7.%8.%9"/>
      <w:lvlJc w:val="left"/>
      <w:pPr>
        <w:ind w:left="16288" w:hanging="1440"/>
      </w:pPr>
      <w:rPr>
        <w:rFonts w:hint="default"/>
      </w:rPr>
    </w:lvl>
  </w:abstractNum>
  <w:abstractNum w:abstractNumId="24" w15:restartNumberingAfterBreak="0">
    <w:nsid w:val="53731F5E"/>
    <w:multiLevelType w:val="multilevel"/>
    <w:tmpl w:val="3806CE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713FE8"/>
    <w:multiLevelType w:val="hybridMultilevel"/>
    <w:tmpl w:val="B138256C"/>
    <w:lvl w:ilvl="0" w:tplc="1C090001">
      <w:start w:val="1"/>
      <w:numFmt w:val="bullet"/>
      <w:lvlText w:val=""/>
      <w:lvlJc w:val="left"/>
      <w:pPr>
        <w:ind w:left="3060" w:hanging="360"/>
      </w:pPr>
      <w:rPr>
        <w:rFonts w:ascii="Symbol" w:hAnsi="Symbol" w:hint="default"/>
      </w:rPr>
    </w:lvl>
    <w:lvl w:ilvl="1" w:tplc="1C090003" w:tentative="1">
      <w:start w:val="1"/>
      <w:numFmt w:val="bullet"/>
      <w:lvlText w:val="o"/>
      <w:lvlJc w:val="left"/>
      <w:pPr>
        <w:ind w:left="3780" w:hanging="360"/>
      </w:pPr>
      <w:rPr>
        <w:rFonts w:ascii="Courier New" w:hAnsi="Courier New" w:cs="Courier New" w:hint="default"/>
      </w:rPr>
    </w:lvl>
    <w:lvl w:ilvl="2" w:tplc="1C090005" w:tentative="1">
      <w:start w:val="1"/>
      <w:numFmt w:val="bullet"/>
      <w:lvlText w:val=""/>
      <w:lvlJc w:val="left"/>
      <w:pPr>
        <w:ind w:left="4500" w:hanging="360"/>
      </w:pPr>
      <w:rPr>
        <w:rFonts w:ascii="Wingdings" w:hAnsi="Wingdings" w:hint="default"/>
      </w:rPr>
    </w:lvl>
    <w:lvl w:ilvl="3" w:tplc="1C090001" w:tentative="1">
      <w:start w:val="1"/>
      <w:numFmt w:val="bullet"/>
      <w:lvlText w:val=""/>
      <w:lvlJc w:val="left"/>
      <w:pPr>
        <w:ind w:left="5220" w:hanging="360"/>
      </w:pPr>
      <w:rPr>
        <w:rFonts w:ascii="Symbol" w:hAnsi="Symbol" w:hint="default"/>
      </w:rPr>
    </w:lvl>
    <w:lvl w:ilvl="4" w:tplc="1C090003" w:tentative="1">
      <w:start w:val="1"/>
      <w:numFmt w:val="bullet"/>
      <w:lvlText w:val="o"/>
      <w:lvlJc w:val="left"/>
      <w:pPr>
        <w:ind w:left="5940" w:hanging="360"/>
      </w:pPr>
      <w:rPr>
        <w:rFonts w:ascii="Courier New" w:hAnsi="Courier New" w:cs="Courier New" w:hint="default"/>
      </w:rPr>
    </w:lvl>
    <w:lvl w:ilvl="5" w:tplc="1C090005" w:tentative="1">
      <w:start w:val="1"/>
      <w:numFmt w:val="bullet"/>
      <w:lvlText w:val=""/>
      <w:lvlJc w:val="left"/>
      <w:pPr>
        <w:ind w:left="6660" w:hanging="360"/>
      </w:pPr>
      <w:rPr>
        <w:rFonts w:ascii="Wingdings" w:hAnsi="Wingdings" w:hint="default"/>
      </w:rPr>
    </w:lvl>
    <w:lvl w:ilvl="6" w:tplc="1C090001" w:tentative="1">
      <w:start w:val="1"/>
      <w:numFmt w:val="bullet"/>
      <w:lvlText w:val=""/>
      <w:lvlJc w:val="left"/>
      <w:pPr>
        <w:ind w:left="7380" w:hanging="360"/>
      </w:pPr>
      <w:rPr>
        <w:rFonts w:ascii="Symbol" w:hAnsi="Symbol" w:hint="default"/>
      </w:rPr>
    </w:lvl>
    <w:lvl w:ilvl="7" w:tplc="1C090003" w:tentative="1">
      <w:start w:val="1"/>
      <w:numFmt w:val="bullet"/>
      <w:lvlText w:val="o"/>
      <w:lvlJc w:val="left"/>
      <w:pPr>
        <w:ind w:left="8100" w:hanging="360"/>
      </w:pPr>
      <w:rPr>
        <w:rFonts w:ascii="Courier New" w:hAnsi="Courier New" w:cs="Courier New" w:hint="default"/>
      </w:rPr>
    </w:lvl>
    <w:lvl w:ilvl="8" w:tplc="1C090005" w:tentative="1">
      <w:start w:val="1"/>
      <w:numFmt w:val="bullet"/>
      <w:lvlText w:val=""/>
      <w:lvlJc w:val="left"/>
      <w:pPr>
        <w:ind w:left="8820" w:hanging="360"/>
      </w:pPr>
      <w:rPr>
        <w:rFonts w:ascii="Wingdings" w:hAnsi="Wingdings" w:hint="default"/>
      </w:rPr>
    </w:lvl>
  </w:abstractNum>
  <w:abstractNum w:abstractNumId="26" w15:restartNumberingAfterBreak="0">
    <w:nsid w:val="645A302F"/>
    <w:multiLevelType w:val="multilevel"/>
    <w:tmpl w:val="E9309CF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193903"/>
    <w:multiLevelType w:val="multilevel"/>
    <w:tmpl w:val="F6F01E96"/>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4"/>
      <w:numFmt w:val="decimal"/>
      <w:lvlText w:val="%1.%2.%3"/>
      <w:lvlJc w:val="left"/>
      <w:pPr>
        <w:ind w:left="1200" w:hanging="720"/>
      </w:pPr>
      <w:rPr>
        <w:rFonts w:hint="default"/>
        <w:b w:val="0"/>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688C7E65"/>
    <w:multiLevelType w:val="multilevel"/>
    <w:tmpl w:val="81A04F72"/>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8CB7478"/>
    <w:multiLevelType w:val="hybridMultilevel"/>
    <w:tmpl w:val="CD1648E0"/>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30" w15:restartNumberingAfterBreak="0">
    <w:nsid w:val="6A260756"/>
    <w:multiLevelType w:val="hybridMultilevel"/>
    <w:tmpl w:val="4DC28D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6F4B53E1"/>
    <w:multiLevelType w:val="multilevel"/>
    <w:tmpl w:val="4F807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D74EE8"/>
    <w:multiLevelType w:val="hybridMultilevel"/>
    <w:tmpl w:val="9C7010D4"/>
    <w:lvl w:ilvl="0" w:tplc="1C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33" w15:restartNumberingAfterBreak="0">
    <w:nsid w:val="737812C4"/>
    <w:multiLevelType w:val="multilevel"/>
    <w:tmpl w:val="23700802"/>
    <w:lvl w:ilvl="0">
      <w:start w:val="5"/>
      <w:numFmt w:val="decimal"/>
      <w:lvlText w:val="%1"/>
      <w:lvlJc w:val="left"/>
      <w:pPr>
        <w:ind w:left="360" w:hanging="360"/>
      </w:pPr>
      <w:rPr>
        <w:rFonts w:hint="default"/>
      </w:rPr>
    </w:lvl>
    <w:lvl w:ilvl="1">
      <w:start w:val="1"/>
      <w:numFmt w:val="decimal"/>
      <w:lvlText w:val="%1.%2"/>
      <w:lvlJc w:val="left"/>
      <w:pPr>
        <w:ind w:left="1856" w:hanging="36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416" w:hanging="144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408" w:hanging="1440"/>
      </w:pPr>
      <w:rPr>
        <w:rFonts w:hint="default"/>
      </w:rPr>
    </w:lvl>
  </w:abstractNum>
  <w:abstractNum w:abstractNumId="34" w15:restartNumberingAfterBreak="0">
    <w:nsid w:val="74CC05AF"/>
    <w:multiLevelType w:val="multilevel"/>
    <w:tmpl w:val="8ED61186"/>
    <w:lvl w:ilvl="0">
      <w:start w:val="7"/>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76101BD0"/>
    <w:multiLevelType w:val="multilevel"/>
    <w:tmpl w:val="7E40F65A"/>
    <w:lvl w:ilvl="0">
      <w:start w:val="10"/>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8036636"/>
    <w:multiLevelType w:val="multilevel"/>
    <w:tmpl w:val="E37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F369D"/>
    <w:multiLevelType w:val="multilevel"/>
    <w:tmpl w:val="D9F2A2A4"/>
    <w:lvl w:ilvl="0">
      <w:start w:val="2"/>
      <w:numFmt w:val="decimal"/>
      <w:lvlText w:val="%1"/>
      <w:lvlJc w:val="left"/>
      <w:pPr>
        <w:ind w:left="480" w:hanging="480"/>
      </w:pPr>
      <w:rPr>
        <w:rFonts w:hint="default"/>
      </w:rPr>
    </w:lvl>
    <w:lvl w:ilvl="1">
      <w:start w:val="5"/>
      <w:numFmt w:val="decimal"/>
      <w:lvlText w:val="%1.%2"/>
      <w:lvlJc w:val="left"/>
      <w:pPr>
        <w:ind w:left="705"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8" w15:restartNumberingAfterBreak="0">
    <w:nsid w:val="7B2F14F9"/>
    <w:multiLevelType w:val="multilevel"/>
    <w:tmpl w:val="B280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700CE1"/>
    <w:multiLevelType w:val="multilevel"/>
    <w:tmpl w:val="AB78C522"/>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0" w15:restartNumberingAfterBreak="0">
    <w:nsid w:val="7D736E7C"/>
    <w:multiLevelType w:val="multilevel"/>
    <w:tmpl w:val="4EF68F7E"/>
    <w:lvl w:ilvl="0">
      <w:start w:val="2"/>
      <w:numFmt w:val="decimal"/>
      <w:lvlText w:val="%1"/>
      <w:lvlJc w:val="left"/>
      <w:pPr>
        <w:ind w:left="480" w:hanging="480"/>
      </w:pPr>
      <w:rPr>
        <w:rFonts w:hint="default"/>
        <w:color w:val="auto"/>
      </w:rPr>
    </w:lvl>
    <w:lvl w:ilvl="1">
      <w:start w:val="2"/>
      <w:numFmt w:val="decimal"/>
      <w:lvlText w:val="%1.%2"/>
      <w:lvlJc w:val="left"/>
      <w:pPr>
        <w:ind w:left="750" w:hanging="480"/>
      </w:pPr>
      <w:rPr>
        <w:rFonts w:hint="default"/>
        <w:color w:val="auto"/>
      </w:rPr>
    </w:lvl>
    <w:lvl w:ilvl="2">
      <w:start w:val="6"/>
      <w:numFmt w:val="decimal"/>
      <w:lvlText w:val="%1.%2.%3"/>
      <w:lvlJc w:val="left"/>
      <w:pPr>
        <w:ind w:left="1260" w:hanging="720"/>
      </w:pPr>
      <w:rPr>
        <w:rFonts w:hint="default"/>
        <w:color w:val="auto"/>
      </w:rPr>
    </w:lvl>
    <w:lvl w:ilvl="3">
      <w:start w:val="1"/>
      <w:numFmt w:val="decimal"/>
      <w:lvlText w:val="%1.%2.%3.%4"/>
      <w:lvlJc w:val="left"/>
      <w:pPr>
        <w:ind w:left="1530" w:hanging="720"/>
      </w:pPr>
      <w:rPr>
        <w:rFonts w:hint="default"/>
        <w:color w:val="auto"/>
      </w:rPr>
    </w:lvl>
    <w:lvl w:ilvl="4">
      <w:start w:val="1"/>
      <w:numFmt w:val="decimal"/>
      <w:lvlText w:val="%1.%2.%3.%4.%5"/>
      <w:lvlJc w:val="left"/>
      <w:pPr>
        <w:ind w:left="2160" w:hanging="1080"/>
      </w:pPr>
      <w:rPr>
        <w:rFonts w:hint="default"/>
        <w:color w:val="auto"/>
      </w:rPr>
    </w:lvl>
    <w:lvl w:ilvl="5">
      <w:start w:val="1"/>
      <w:numFmt w:val="decimal"/>
      <w:lvlText w:val="%1.%2.%3.%4.%5.%6"/>
      <w:lvlJc w:val="left"/>
      <w:pPr>
        <w:ind w:left="2430" w:hanging="1080"/>
      </w:pPr>
      <w:rPr>
        <w:rFonts w:hint="default"/>
        <w:color w:val="auto"/>
      </w:rPr>
    </w:lvl>
    <w:lvl w:ilvl="6">
      <w:start w:val="1"/>
      <w:numFmt w:val="decimal"/>
      <w:lvlText w:val="%1.%2.%3.%4.%5.%6.%7"/>
      <w:lvlJc w:val="left"/>
      <w:pPr>
        <w:ind w:left="3060" w:hanging="1440"/>
      </w:pPr>
      <w:rPr>
        <w:rFonts w:hint="default"/>
        <w:color w:val="auto"/>
      </w:rPr>
    </w:lvl>
    <w:lvl w:ilvl="7">
      <w:start w:val="1"/>
      <w:numFmt w:val="decimal"/>
      <w:lvlText w:val="%1.%2.%3.%4.%5.%6.%7.%8"/>
      <w:lvlJc w:val="left"/>
      <w:pPr>
        <w:ind w:left="3330" w:hanging="1440"/>
      </w:pPr>
      <w:rPr>
        <w:rFonts w:hint="default"/>
        <w:color w:val="auto"/>
      </w:rPr>
    </w:lvl>
    <w:lvl w:ilvl="8">
      <w:start w:val="1"/>
      <w:numFmt w:val="decimal"/>
      <w:lvlText w:val="%1.%2.%3.%4.%5.%6.%7.%8.%9"/>
      <w:lvlJc w:val="left"/>
      <w:pPr>
        <w:ind w:left="3960" w:hanging="1800"/>
      </w:pPr>
      <w:rPr>
        <w:rFonts w:hint="default"/>
        <w:color w:val="auto"/>
      </w:rPr>
    </w:lvl>
  </w:abstractNum>
  <w:num w:numId="1">
    <w:abstractNumId w:val="29"/>
  </w:num>
  <w:num w:numId="2">
    <w:abstractNumId w:val="30"/>
  </w:num>
  <w:num w:numId="3">
    <w:abstractNumId w:val="25"/>
  </w:num>
  <w:num w:numId="4">
    <w:abstractNumId w:val="19"/>
  </w:num>
  <w:num w:numId="5">
    <w:abstractNumId w:val="9"/>
  </w:num>
  <w:num w:numId="6">
    <w:abstractNumId w:val="21"/>
  </w:num>
  <w:num w:numId="7">
    <w:abstractNumId w:val="14"/>
  </w:num>
  <w:num w:numId="8">
    <w:abstractNumId w:val="27"/>
  </w:num>
  <w:num w:numId="9">
    <w:abstractNumId w:val="5"/>
  </w:num>
  <w:num w:numId="10">
    <w:abstractNumId w:val="6"/>
  </w:num>
  <w:num w:numId="11">
    <w:abstractNumId w:val="40"/>
  </w:num>
  <w:num w:numId="12">
    <w:abstractNumId w:val="31"/>
  </w:num>
  <w:num w:numId="13">
    <w:abstractNumId w:val="17"/>
  </w:num>
  <w:num w:numId="14">
    <w:abstractNumId w:val="34"/>
  </w:num>
  <w:num w:numId="15">
    <w:abstractNumId w:val="39"/>
  </w:num>
  <w:num w:numId="16">
    <w:abstractNumId w:val="12"/>
  </w:num>
  <w:num w:numId="17">
    <w:abstractNumId w:val="0"/>
  </w:num>
  <w:num w:numId="18">
    <w:abstractNumId w:val="3"/>
  </w:num>
  <w:num w:numId="19">
    <w:abstractNumId w:val="15"/>
  </w:num>
  <w:num w:numId="20">
    <w:abstractNumId w:val="24"/>
  </w:num>
  <w:num w:numId="21">
    <w:abstractNumId w:val="33"/>
  </w:num>
  <w:num w:numId="22">
    <w:abstractNumId w:val="23"/>
  </w:num>
  <w:num w:numId="23">
    <w:abstractNumId w:val="32"/>
  </w:num>
  <w:num w:numId="24">
    <w:abstractNumId w:val="18"/>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5">
    <w:abstractNumId w:val="1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1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
    <w:abstractNumId w:val="38"/>
  </w:num>
  <w:num w:numId="28">
    <w:abstractNumId w:val="2"/>
  </w:num>
  <w:num w:numId="29">
    <w:abstractNumId w:val="13"/>
  </w:num>
  <w:num w:numId="30">
    <w:abstractNumId w:val="8"/>
  </w:num>
  <w:num w:numId="31">
    <w:abstractNumId w:val="36"/>
  </w:num>
  <w:num w:numId="32">
    <w:abstractNumId w:val="7"/>
  </w:num>
  <w:num w:numId="33">
    <w:abstractNumId w:val="20"/>
  </w:num>
  <w:num w:numId="34">
    <w:abstractNumId w:val="28"/>
  </w:num>
  <w:num w:numId="35">
    <w:abstractNumId w:val="37"/>
  </w:num>
  <w:num w:numId="36">
    <w:abstractNumId w:val="4"/>
  </w:num>
  <w:num w:numId="37">
    <w:abstractNumId w:val="26"/>
  </w:num>
  <w:num w:numId="38">
    <w:abstractNumId w:val="16"/>
  </w:num>
  <w:num w:numId="39">
    <w:abstractNumId w:val="11"/>
  </w:num>
  <w:num w:numId="40">
    <w:abstractNumId w:val="35"/>
  </w:num>
  <w:num w:numId="41">
    <w:abstractNumId w:val="1"/>
  </w:num>
  <w:num w:numId="42">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B8"/>
    <w:rsid w:val="00010A14"/>
    <w:rsid w:val="000124CA"/>
    <w:rsid w:val="00077C8F"/>
    <w:rsid w:val="000D570A"/>
    <w:rsid w:val="001002B6"/>
    <w:rsid w:val="0010390A"/>
    <w:rsid w:val="00115A82"/>
    <w:rsid w:val="001372E4"/>
    <w:rsid w:val="00152358"/>
    <w:rsid w:val="00154B0E"/>
    <w:rsid w:val="00154BA9"/>
    <w:rsid w:val="001950A7"/>
    <w:rsid w:val="001D7808"/>
    <w:rsid w:val="001E04EA"/>
    <w:rsid w:val="002040B7"/>
    <w:rsid w:val="002C0834"/>
    <w:rsid w:val="00323A53"/>
    <w:rsid w:val="00374B9D"/>
    <w:rsid w:val="0037500D"/>
    <w:rsid w:val="00375CED"/>
    <w:rsid w:val="0037791C"/>
    <w:rsid w:val="00386EF9"/>
    <w:rsid w:val="003D1584"/>
    <w:rsid w:val="003F0C92"/>
    <w:rsid w:val="003F1BEC"/>
    <w:rsid w:val="00406FDE"/>
    <w:rsid w:val="00462B21"/>
    <w:rsid w:val="00477C12"/>
    <w:rsid w:val="0048184D"/>
    <w:rsid w:val="004F1F14"/>
    <w:rsid w:val="004F286D"/>
    <w:rsid w:val="004F4A1D"/>
    <w:rsid w:val="0054448E"/>
    <w:rsid w:val="005762F8"/>
    <w:rsid w:val="00596008"/>
    <w:rsid w:val="005C3D15"/>
    <w:rsid w:val="005E1E24"/>
    <w:rsid w:val="00610B7B"/>
    <w:rsid w:val="00632D50"/>
    <w:rsid w:val="006776DA"/>
    <w:rsid w:val="00692269"/>
    <w:rsid w:val="006A0012"/>
    <w:rsid w:val="006B0532"/>
    <w:rsid w:val="006B4A82"/>
    <w:rsid w:val="006C0B32"/>
    <w:rsid w:val="006D5B39"/>
    <w:rsid w:val="006E6EDC"/>
    <w:rsid w:val="006F1747"/>
    <w:rsid w:val="007139CA"/>
    <w:rsid w:val="00717383"/>
    <w:rsid w:val="00717D7E"/>
    <w:rsid w:val="0076229D"/>
    <w:rsid w:val="0076391D"/>
    <w:rsid w:val="007A3766"/>
    <w:rsid w:val="007D1926"/>
    <w:rsid w:val="007D2F6C"/>
    <w:rsid w:val="007D3BC5"/>
    <w:rsid w:val="007D6244"/>
    <w:rsid w:val="00851A00"/>
    <w:rsid w:val="008C30F4"/>
    <w:rsid w:val="008F4CDB"/>
    <w:rsid w:val="00901777"/>
    <w:rsid w:val="00921DF5"/>
    <w:rsid w:val="00923AFC"/>
    <w:rsid w:val="0097142A"/>
    <w:rsid w:val="00972E19"/>
    <w:rsid w:val="00977009"/>
    <w:rsid w:val="00A14FBA"/>
    <w:rsid w:val="00AC036E"/>
    <w:rsid w:val="00AF6356"/>
    <w:rsid w:val="00B14B07"/>
    <w:rsid w:val="00B53A48"/>
    <w:rsid w:val="00B71B10"/>
    <w:rsid w:val="00B77EDD"/>
    <w:rsid w:val="00BD762F"/>
    <w:rsid w:val="00BE3E8C"/>
    <w:rsid w:val="00BF25FE"/>
    <w:rsid w:val="00C70D63"/>
    <w:rsid w:val="00C96AB1"/>
    <w:rsid w:val="00CA0BDB"/>
    <w:rsid w:val="00CD73E7"/>
    <w:rsid w:val="00D00BFD"/>
    <w:rsid w:val="00D135A9"/>
    <w:rsid w:val="00D433D2"/>
    <w:rsid w:val="00D437DF"/>
    <w:rsid w:val="00D537CA"/>
    <w:rsid w:val="00D640F5"/>
    <w:rsid w:val="00D77E22"/>
    <w:rsid w:val="00D82297"/>
    <w:rsid w:val="00D95FD3"/>
    <w:rsid w:val="00DC0AE7"/>
    <w:rsid w:val="00DC640B"/>
    <w:rsid w:val="00DE21BA"/>
    <w:rsid w:val="00DE6DEC"/>
    <w:rsid w:val="00E0332F"/>
    <w:rsid w:val="00E13860"/>
    <w:rsid w:val="00E23D28"/>
    <w:rsid w:val="00E43A6B"/>
    <w:rsid w:val="00E65BCD"/>
    <w:rsid w:val="00E84EEE"/>
    <w:rsid w:val="00E91825"/>
    <w:rsid w:val="00EA51DE"/>
    <w:rsid w:val="00EB445F"/>
    <w:rsid w:val="00EB6303"/>
    <w:rsid w:val="00EE38B8"/>
    <w:rsid w:val="00F10537"/>
    <w:rsid w:val="00F201E6"/>
    <w:rsid w:val="00F475B4"/>
    <w:rsid w:val="00F55722"/>
    <w:rsid w:val="00F939B3"/>
    <w:rsid w:val="00FB6E81"/>
    <w:rsid w:val="00FC0B89"/>
    <w:rsid w:val="00FC66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A4BD"/>
  <w15:chartTrackingRefBased/>
  <w15:docId w15:val="{8D3D29DF-7270-47EB-8925-3B7E8DAC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17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8B8"/>
    <w:pPr>
      <w:ind w:left="720"/>
      <w:contextualSpacing/>
    </w:pPr>
  </w:style>
  <w:style w:type="character" w:styleId="Hyperlink">
    <w:name w:val="Hyperlink"/>
    <w:basedOn w:val="DefaultParagraphFont"/>
    <w:uiPriority w:val="99"/>
    <w:unhideWhenUsed/>
    <w:rsid w:val="005762F8"/>
    <w:rPr>
      <w:color w:val="0563C1" w:themeColor="hyperlink"/>
      <w:u w:val="single"/>
    </w:rPr>
  </w:style>
  <w:style w:type="paragraph" w:styleId="Header">
    <w:name w:val="header"/>
    <w:basedOn w:val="Normal"/>
    <w:link w:val="HeaderChar"/>
    <w:uiPriority w:val="99"/>
    <w:unhideWhenUsed/>
    <w:rsid w:val="00EB6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303"/>
  </w:style>
  <w:style w:type="paragraph" w:styleId="Footer">
    <w:name w:val="footer"/>
    <w:basedOn w:val="Normal"/>
    <w:link w:val="FooterChar"/>
    <w:uiPriority w:val="99"/>
    <w:unhideWhenUsed/>
    <w:rsid w:val="00EB6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303"/>
  </w:style>
  <w:style w:type="character" w:customStyle="1" w:styleId="Heading1Char">
    <w:name w:val="Heading 1 Char"/>
    <w:basedOn w:val="DefaultParagraphFont"/>
    <w:link w:val="Heading1"/>
    <w:uiPriority w:val="9"/>
    <w:rsid w:val="009017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177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B4A82"/>
    <w:pPr>
      <w:outlineLvl w:val="9"/>
    </w:pPr>
    <w:rPr>
      <w:lang w:val="en-US"/>
    </w:rPr>
  </w:style>
  <w:style w:type="paragraph" w:styleId="TOC1">
    <w:name w:val="toc 1"/>
    <w:basedOn w:val="Normal"/>
    <w:next w:val="Normal"/>
    <w:autoRedefine/>
    <w:uiPriority w:val="39"/>
    <w:unhideWhenUsed/>
    <w:rsid w:val="006B4A82"/>
    <w:pPr>
      <w:spacing w:after="100"/>
    </w:pPr>
  </w:style>
  <w:style w:type="paragraph" w:styleId="TOC2">
    <w:name w:val="toc 2"/>
    <w:basedOn w:val="Normal"/>
    <w:next w:val="Normal"/>
    <w:autoRedefine/>
    <w:uiPriority w:val="39"/>
    <w:unhideWhenUsed/>
    <w:rsid w:val="006B4A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mashute@ncpg.gov.za" TargetMode="External"/><Relationship Id="rId4" Type="http://schemas.openxmlformats.org/officeDocument/2006/relationships/settings" Target="settings.xml"/><Relationship Id="rId9" Type="http://schemas.openxmlformats.org/officeDocument/2006/relationships/hyperlink" Target="mailto:eworku@ncp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B015-4A1C-41C2-A2B3-6EFB1389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19</Pages>
  <Words>4685</Words>
  <Characters>26708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Mashote</dc:creator>
  <cp:keywords/>
  <dc:description/>
  <cp:lastModifiedBy>Eshetu Worku</cp:lastModifiedBy>
  <cp:revision>40</cp:revision>
  <dcterms:created xsi:type="dcterms:W3CDTF">2016-02-24T06:38:00Z</dcterms:created>
  <dcterms:modified xsi:type="dcterms:W3CDTF">2018-04-19T07:06:00Z</dcterms:modified>
</cp:coreProperties>
</file>